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17AAA" w14:textId="77777777" w:rsidR="009338EB" w:rsidRDefault="009338EB" w:rsidP="009338EB">
      <w:r>
        <w:t xml:space="preserve">In goede orde ontvingen wij uw jaarstukken over het jaar 2022 en de begroting voor 2024. Wij hebben kennis genomen van beide documenten en deze behandeld in onze raadsvergadering van 8 juni. In deze zienswijze gaan wij zowel in op uw jaarstukken als op uw begroting. </w:t>
      </w:r>
    </w:p>
    <w:p w14:paraId="3FFBB93A" w14:textId="77777777" w:rsidR="009338EB" w:rsidRDefault="009338EB" w:rsidP="009338EB"/>
    <w:p w14:paraId="36FDCE72" w14:textId="77777777" w:rsidR="009338EB" w:rsidRDefault="009338EB" w:rsidP="009338EB">
      <w:pPr>
        <w:rPr>
          <w:b/>
        </w:rPr>
      </w:pPr>
      <w:r>
        <w:rPr>
          <w:b/>
        </w:rPr>
        <w:t>Jaarstukken 2022</w:t>
      </w:r>
    </w:p>
    <w:p w14:paraId="0AE240FF" w14:textId="3E4B77EC" w:rsidR="009E1018" w:rsidRDefault="00F031DF" w:rsidP="00F031DF">
      <w:pPr>
        <w:pStyle w:val="WBPlattetekst"/>
        <w:jc w:val="both"/>
        <w:rPr>
          <w:sz w:val="22"/>
          <w:szCs w:val="22"/>
        </w:rPr>
      </w:pPr>
      <w:r w:rsidRPr="00F031DF">
        <w:rPr>
          <w:rFonts w:asciiTheme="minorHAnsi" w:hAnsiTheme="minorHAnsi" w:cstheme="minorHAnsi"/>
          <w:sz w:val="22"/>
          <w:szCs w:val="22"/>
        </w:rPr>
        <w:t xml:space="preserve">Wij hebben besloten voor de jaarstukken 2022 een positieve zienswijze in te dienen. </w:t>
      </w:r>
      <w:r w:rsidR="009E1018" w:rsidRPr="00F031DF">
        <w:rPr>
          <w:rFonts w:asciiTheme="minorHAnsi" w:hAnsiTheme="minorHAnsi" w:cstheme="minorHAnsi"/>
          <w:sz w:val="22"/>
          <w:szCs w:val="22"/>
        </w:rPr>
        <w:t>De jaarstukken 2022 sluiten met een positief resultaat van 410.000 euro. Het uitgangspunt daarbij is dat het resultaat wordt uitgekeerd aan de gemeenten</w:t>
      </w:r>
      <w:r w:rsidR="009E1018" w:rsidRPr="00C82A53">
        <w:rPr>
          <w:sz w:val="22"/>
          <w:szCs w:val="22"/>
        </w:rPr>
        <w:t xml:space="preserve">. </w:t>
      </w:r>
    </w:p>
    <w:p w14:paraId="33A78D9B" w14:textId="77777777" w:rsidR="009338EB" w:rsidRDefault="009338EB" w:rsidP="009338EB">
      <w:pPr>
        <w:rPr>
          <w:b/>
        </w:rPr>
      </w:pPr>
    </w:p>
    <w:p w14:paraId="3DF04654" w14:textId="77777777" w:rsidR="009338EB" w:rsidRPr="00F031DF" w:rsidRDefault="009338EB" w:rsidP="009338EB">
      <w:pPr>
        <w:rPr>
          <w:rFonts w:asciiTheme="minorHAnsi" w:hAnsiTheme="minorHAnsi" w:cstheme="minorHAnsi"/>
          <w:b/>
        </w:rPr>
      </w:pPr>
      <w:r w:rsidRPr="00F031DF">
        <w:rPr>
          <w:rFonts w:asciiTheme="minorHAnsi" w:hAnsiTheme="minorHAnsi" w:cstheme="minorHAnsi"/>
          <w:b/>
        </w:rPr>
        <w:t>Begroting 2024</w:t>
      </w:r>
    </w:p>
    <w:p w14:paraId="3AA4ABAC" w14:textId="0E6DCED0" w:rsidR="00F031DF" w:rsidRPr="00F031DF" w:rsidRDefault="5A250A6E" w:rsidP="5A250A6E">
      <w:pPr>
        <w:pStyle w:val="WBPlattetekst"/>
        <w:rPr>
          <w:rFonts w:asciiTheme="minorHAnsi" w:hAnsiTheme="minorHAnsi"/>
          <w:sz w:val="22"/>
          <w:szCs w:val="22"/>
        </w:rPr>
      </w:pPr>
      <w:r w:rsidRPr="5A250A6E">
        <w:rPr>
          <w:rFonts w:asciiTheme="minorHAnsi" w:hAnsiTheme="minorHAnsi"/>
          <w:sz w:val="22"/>
          <w:szCs w:val="22"/>
        </w:rPr>
        <w:t>Wij hebben eveneens kennis genomen van uw begroting voor het jaar 2024. Wij hebben besloten voor de begroting 2024 een positieve zienswijze in te dienen.  Graag willen wij u erop wijzen dat de gemeenten risicodrager zijn voor de risico’s van BSR omdat BSR zelf geen risicoreserve heeft. Wij kunnen op basis van de begroting van BSR niet bepalen welk risico de gemeente loopt met de belastingsamenwerking. Wij verzoeken u dan ook om in het vervolg de omvang van uw financiële risico’s in beeld te brengen inclusief een weging afhankelijk van de kans dat het risico optreedt.</w:t>
      </w:r>
    </w:p>
    <w:p w14:paraId="631B36D1" w14:textId="50AC8CC9" w:rsidR="47AD36DF" w:rsidRDefault="47AD36DF" w:rsidP="47AD36DF">
      <w:pPr>
        <w:pStyle w:val="WBPlattetekst"/>
        <w:rPr>
          <w:rFonts w:asciiTheme="minorHAnsi" w:hAnsiTheme="minorHAnsi"/>
          <w:sz w:val="22"/>
          <w:szCs w:val="22"/>
        </w:rPr>
      </w:pPr>
    </w:p>
    <w:p w14:paraId="6A90B669" w14:textId="48B715C4" w:rsidR="748537CC" w:rsidRDefault="748537CC">
      <w:r w:rsidRPr="748537CC">
        <w:rPr>
          <w:rFonts w:eastAsia="Calibri" w:cs="Calibri"/>
        </w:rPr>
        <w:t>Het algemene advies voor alle Gemeenschappelijke Regelingen is om in te stemmen met de stijging van kosten door autonome ontwikkelingen en terughoudend te zijn met nieuwe taken / uitbreiding van desbetreffende GR. Onze gemeente staat voor enkele grote inhoudelijke en financiële opgaven. Al deze opgaven vragen investeringen, waarbij nog onzeker is of we als gemeente over voldoende financiële middelen beschikken om ze te realiseren.</w:t>
      </w:r>
    </w:p>
    <w:p w14:paraId="5796562F" w14:textId="77777777" w:rsidR="009338EB" w:rsidRDefault="009338EB" w:rsidP="009338EB"/>
    <w:p w14:paraId="3D7531D3" w14:textId="659250A5" w:rsidR="009338EB" w:rsidRDefault="009338EB" w:rsidP="009338EB">
      <w:pPr>
        <w:rPr>
          <w:b/>
        </w:rPr>
      </w:pPr>
      <w:r>
        <w:rPr>
          <w:b/>
        </w:rPr>
        <w:t>Slot</w:t>
      </w:r>
    </w:p>
    <w:p w14:paraId="540542F1" w14:textId="27E81477" w:rsidR="009338EB" w:rsidRDefault="009338EB" w:rsidP="009338EB">
      <w:r>
        <w:lastRenderedPageBreak/>
        <w:t xml:space="preserve">Wij vernemen graag uw reactie op deze zienswijze. Rest ons nog u veel succes te wensen met de uitvoering van uw werkzaamheden die voortkomen uit uw begroting.  Wij vertrouwen erop u hiermee voldoende geïnformeerd te hebben. </w:t>
      </w:r>
    </w:p>
    <w:p w14:paraId="4A6E703A" w14:textId="77777777" w:rsidR="009338EB" w:rsidRDefault="009338EB" w:rsidP="004D2433"/>
    <w:p w14:paraId="12CE4B56" w14:textId="77777777" w:rsidR="004D2433" w:rsidRDefault="004D2433" w:rsidP="004D2433">
      <w:r w:rsidRPr="00340CCA">
        <w:rPr>
          <w:rFonts w:eastAsia="Times New Roman" w:cs="Times New Roman"/>
          <w:color w:val="000000"/>
          <w:lang w:eastAsia="nl-NL"/>
        </w:rPr>
        <w:t>Hoogachtend,</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2689"/>
        <w:gridCol w:w="2693"/>
      </w:tblGrid>
      <w:tr w:rsidR="004D2433" w14:paraId="1A791438" w14:textId="77777777" w:rsidTr="00E11434">
        <w:tc>
          <w:tcPr>
            <w:tcW w:w="2689" w:type="dxa"/>
          </w:tcPr>
          <w:p w14:paraId="0F2CCC81" w14:textId="77777777" w:rsidR="004D2433" w:rsidRDefault="004D2433" w:rsidP="00E11434">
            <w:pPr>
              <w:rPr>
                <w:rFonts w:eastAsia="Times New Roman" w:cs="Times New Roman"/>
                <w:color w:val="000000"/>
                <w:lang w:eastAsia="nl-NL"/>
              </w:rPr>
            </w:pPr>
            <w:r>
              <w:rPr>
                <w:rFonts w:eastAsia="Times New Roman" w:cs="Times New Roman"/>
                <w:color w:val="000000"/>
                <w:lang w:eastAsia="nl-NL"/>
              </w:rPr>
              <w:t>De griffier</w:t>
            </w:r>
          </w:p>
          <w:p w14:paraId="44AE356C" w14:textId="77777777" w:rsidR="004D2433" w:rsidRDefault="004D2433" w:rsidP="00E11434">
            <w:pPr>
              <w:rPr>
                <w:rFonts w:eastAsia="Times New Roman" w:cs="Times New Roman"/>
                <w:color w:val="000000"/>
                <w:lang w:eastAsia="nl-NL"/>
              </w:rPr>
            </w:pPr>
          </w:p>
          <w:p w14:paraId="6A4451CA" w14:textId="77777777" w:rsidR="004D2433" w:rsidRDefault="004D2433" w:rsidP="00E11434">
            <w:pPr>
              <w:rPr>
                <w:rFonts w:eastAsia="Times New Roman" w:cs="Times New Roman"/>
                <w:color w:val="000000"/>
                <w:lang w:eastAsia="nl-NL"/>
              </w:rPr>
            </w:pPr>
          </w:p>
        </w:tc>
        <w:tc>
          <w:tcPr>
            <w:tcW w:w="2693" w:type="dxa"/>
          </w:tcPr>
          <w:p w14:paraId="5A029F41" w14:textId="77777777" w:rsidR="004D2433" w:rsidRDefault="004D2433" w:rsidP="00E11434">
            <w:pPr>
              <w:rPr>
                <w:rFonts w:eastAsia="Times New Roman" w:cs="Times New Roman"/>
                <w:color w:val="000000"/>
                <w:lang w:eastAsia="nl-NL"/>
              </w:rPr>
            </w:pPr>
            <w:r w:rsidRPr="00340CCA">
              <w:rPr>
                <w:rFonts w:eastAsia="Times New Roman" w:cs="Times New Roman"/>
                <w:color w:val="000000"/>
                <w:lang w:eastAsia="nl-NL"/>
              </w:rPr>
              <w:t>De voorzitter</w:t>
            </w:r>
          </w:p>
          <w:p w14:paraId="31A45788" w14:textId="77777777" w:rsidR="004D2433" w:rsidRDefault="004D2433" w:rsidP="00E11434">
            <w:pPr>
              <w:rPr>
                <w:rFonts w:eastAsia="Times New Roman" w:cs="Times New Roman"/>
                <w:color w:val="000000"/>
                <w:lang w:eastAsia="nl-NL"/>
              </w:rPr>
            </w:pPr>
          </w:p>
          <w:p w14:paraId="08BECADC" w14:textId="77777777" w:rsidR="004D2433" w:rsidRPr="00340CCA" w:rsidRDefault="004D2433" w:rsidP="00E11434">
            <w:pPr>
              <w:rPr>
                <w:rFonts w:ascii="Times New Roman" w:eastAsia="Times New Roman" w:hAnsi="Times New Roman" w:cs="Times New Roman"/>
                <w:sz w:val="24"/>
                <w:szCs w:val="24"/>
                <w:lang w:eastAsia="nl-NL"/>
              </w:rPr>
            </w:pPr>
          </w:p>
        </w:tc>
      </w:tr>
      <w:tr w:rsidR="004D2433" w14:paraId="02F20D13" w14:textId="77777777" w:rsidTr="00E11434">
        <w:tc>
          <w:tcPr>
            <w:tcW w:w="2689" w:type="dxa"/>
          </w:tcPr>
          <w:p w14:paraId="320967F6" w14:textId="41897478" w:rsidR="004D2433" w:rsidRDefault="009338EB" w:rsidP="00E11434">
            <w:pPr>
              <w:rPr>
                <w:rFonts w:eastAsia="Times New Roman" w:cs="Times New Roman"/>
                <w:color w:val="000000"/>
                <w:lang w:eastAsia="nl-NL"/>
              </w:rPr>
            </w:pPr>
            <w:r>
              <w:rPr>
                <w:rFonts w:eastAsia="Times New Roman" w:cs="Times New Roman"/>
                <w:color w:val="000000"/>
                <w:lang w:eastAsia="nl-NL"/>
              </w:rPr>
              <w:t>D. van der Harst</w:t>
            </w:r>
          </w:p>
        </w:tc>
        <w:tc>
          <w:tcPr>
            <w:tcW w:w="2693" w:type="dxa"/>
          </w:tcPr>
          <w:p w14:paraId="3C78D78D" w14:textId="1736F8BD" w:rsidR="004D2433" w:rsidRDefault="004D2433" w:rsidP="00F031DF">
            <w:pPr>
              <w:rPr>
                <w:rFonts w:eastAsia="Times New Roman" w:cs="Times New Roman"/>
                <w:color w:val="000000"/>
                <w:lang w:eastAsia="nl-NL"/>
              </w:rPr>
            </w:pPr>
            <w:r>
              <w:rPr>
                <w:szCs w:val="20"/>
              </w:rPr>
              <w:t>G. van Grootheest</w:t>
            </w:r>
          </w:p>
        </w:tc>
      </w:tr>
    </w:tbl>
    <w:p w14:paraId="7D932151" w14:textId="77777777" w:rsidR="00D92214" w:rsidRDefault="00EE5E8B"/>
    <w:sectPr w:rsidR="00D92214" w:rsidSect="006B2AF3">
      <w:headerReference w:type="even" r:id="rId8"/>
      <w:headerReference w:type="default" r:id="rId9"/>
      <w:footerReference w:type="even" r:id="rId10"/>
      <w:footerReference w:type="default" r:id="rId11"/>
      <w:headerReference w:type="first" r:id="rId12"/>
      <w:footerReference w:type="first" r:id="rId13"/>
      <w:pgSz w:w="11906" w:h="16838" w:code="9"/>
      <w:pgMar w:top="3062" w:right="1077" w:bottom="851" w:left="3062" w:header="709" w:footer="709"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C57C5" w14:textId="77777777" w:rsidR="009C5E8B" w:rsidRDefault="009C5E8B">
      <w:r>
        <w:separator/>
      </w:r>
    </w:p>
  </w:endnote>
  <w:endnote w:type="continuationSeparator" w:id="0">
    <w:p w14:paraId="6E5C565D" w14:textId="77777777" w:rsidR="009C5E8B" w:rsidRDefault="009C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2FF" w:usb1="5000205B" w:usb2="00000020" w:usb3="00000000" w:csb0="0000019F" w:csb1="00000000"/>
  </w:font>
  <w:font w:name="Palatino Linotype">
    <w:panose1 w:val="02040502050505030304"/>
    <w:charset w:val="00"/>
    <w:family w:val="roman"/>
    <w:pitch w:val="variable"/>
    <w:sig w:usb0="E0000287" w:usb1="40000013" w:usb2="00000000" w:usb3="00000000" w:csb0="0000019F" w:csb1="00000000"/>
  </w:font>
  <w:font w:name="V&amp;W Syntax (Adobe)">
    <w:panose1 w:val="020B0500000000000000"/>
    <w:charset w:val="00"/>
    <w:family w:val="swiss"/>
    <w:pitch w:val="variable"/>
    <w:sig w:usb0="A000000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5B47" w14:textId="77777777" w:rsidR="00735EDE" w:rsidRDefault="00735E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B10D" w14:textId="77777777" w:rsidR="00735EDE" w:rsidRDefault="00735E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AB9D" w14:textId="77777777" w:rsidR="00735EDE" w:rsidRDefault="00735E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D9417" w14:textId="77777777" w:rsidR="009C5E8B" w:rsidRDefault="009C5E8B">
      <w:r>
        <w:separator/>
      </w:r>
    </w:p>
  </w:footnote>
  <w:footnote w:type="continuationSeparator" w:id="0">
    <w:p w14:paraId="5DE9644A" w14:textId="77777777" w:rsidR="009C5E8B" w:rsidRDefault="009C5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E6F4" w14:textId="77777777" w:rsidR="00735EDE" w:rsidRDefault="00735E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8D1F" w14:textId="77777777" w:rsidR="00735EDE" w:rsidRDefault="00735E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94" w:type="dxa"/>
      <w:tblInd w:w="-134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000" w:firstRow="0" w:lastRow="0" w:firstColumn="0" w:lastColumn="0" w:noHBand="0" w:noVBand="0"/>
    </w:tblPr>
    <w:tblGrid>
      <w:gridCol w:w="1264"/>
      <w:gridCol w:w="84"/>
      <w:gridCol w:w="3614"/>
      <w:gridCol w:w="1412"/>
      <w:gridCol w:w="84"/>
      <w:gridCol w:w="2936"/>
    </w:tblGrid>
    <w:tr w:rsidR="000E679B" w14:paraId="3736A129" w14:textId="77777777" w:rsidTr="007A404C">
      <w:trPr>
        <w:trHeight w:val="2410"/>
      </w:trPr>
      <w:tc>
        <w:tcPr>
          <w:tcW w:w="9394" w:type="dxa"/>
          <w:gridSpan w:val="6"/>
        </w:tcPr>
        <w:p w14:paraId="2DEB4EB1" w14:textId="77777777" w:rsidR="006F175D" w:rsidRPr="00DD2F33" w:rsidRDefault="00EE5E8B" w:rsidP="006F175D">
          <w:pPr>
            <w:autoSpaceDE w:val="0"/>
            <w:autoSpaceDN w:val="0"/>
            <w:rPr>
              <w:rFonts w:eastAsia="Times New Roman" w:cs="Palatino Linotype"/>
              <w:lang w:eastAsia="nl-NL"/>
            </w:rPr>
          </w:pPr>
        </w:p>
      </w:tc>
    </w:tr>
    <w:tr w:rsidR="000E679B" w14:paraId="5A0A59AC" w14:textId="77777777" w:rsidTr="007A404C">
      <w:trPr>
        <w:trHeight w:val="816"/>
      </w:trPr>
      <w:tc>
        <w:tcPr>
          <w:tcW w:w="1264" w:type="dxa"/>
        </w:tcPr>
        <w:p w14:paraId="45D178F6" w14:textId="77777777" w:rsidR="006F175D" w:rsidRPr="00DD2F33" w:rsidRDefault="00EE5E8B" w:rsidP="006F175D">
          <w:pPr>
            <w:autoSpaceDE w:val="0"/>
            <w:autoSpaceDN w:val="0"/>
            <w:spacing w:line="120" w:lineRule="exact"/>
            <w:rPr>
              <w:rFonts w:ascii="V&amp;W Syntax (Adobe)" w:eastAsia="Times New Roman" w:hAnsi="V&amp;W Syntax (Adobe)" w:cs="V&amp;W Syntax (Adobe)"/>
              <w:sz w:val="12"/>
              <w:szCs w:val="12"/>
              <w:lang w:eastAsia="nl-NL"/>
            </w:rPr>
          </w:pPr>
        </w:p>
      </w:tc>
      <w:tc>
        <w:tcPr>
          <w:tcW w:w="84" w:type="dxa"/>
        </w:tcPr>
        <w:p w14:paraId="101A51C2" w14:textId="77777777" w:rsidR="006F175D" w:rsidRPr="00DD2F33" w:rsidRDefault="00EE5E8B" w:rsidP="006F175D">
          <w:pPr>
            <w:autoSpaceDE w:val="0"/>
            <w:autoSpaceDN w:val="0"/>
            <w:rPr>
              <w:rFonts w:eastAsia="Times New Roman" w:cs="Palatino Linotype"/>
              <w:lang w:eastAsia="nl-NL"/>
            </w:rPr>
          </w:pPr>
        </w:p>
      </w:tc>
      <w:tc>
        <w:tcPr>
          <w:tcW w:w="3614" w:type="dxa"/>
        </w:tcPr>
        <w:p w14:paraId="58EEB061" w14:textId="00D6E961" w:rsidR="004D2433" w:rsidRDefault="009E1018" w:rsidP="00DC596D">
          <w:pPr>
            <w:autoSpaceDE w:val="0"/>
            <w:autoSpaceDN w:val="0"/>
          </w:pPr>
          <w:r>
            <w:t>Belastingsamenwerking</w:t>
          </w:r>
          <w:r w:rsidR="00271C5B">
            <w:t xml:space="preserve"> Rivierenland</w:t>
          </w:r>
        </w:p>
        <w:p w14:paraId="5CBF3187" w14:textId="31DBDF8A" w:rsidR="006F175D" w:rsidRPr="00DD2F33" w:rsidRDefault="004D2433" w:rsidP="00DC596D">
          <w:pPr>
            <w:autoSpaceDE w:val="0"/>
            <w:autoSpaceDN w:val="0"/>
            <w:rPr>
              <w:rFonts w:eastAsia="Times New Roman" w:cs="Palatino Linotype"/>
              <w:lang w:eastAsia="nl-NL"/>
            </w:rPr>
          </w:pPr>
          <w:r>
            <w:t>t.a.v. Dagelijks Bestuur</w:t>
          </w:r>
          <w:r w:rsidR="00271C5B">
            <w:t xml:space="preserve">  </w:t>
          </w:r>
        </w:p>
        <w:p w14:paraId="2DDBEEC5" w14:textId="048A44C3" w:rsidR="00B11871" w:rsidRDefault="009E1018">
          <w:r>
            <w:t>Postbus 18</w:t>
          </w:r>
          <w:r w:rsidR="00271C5B">
            <w:t xml:space="preserve"> </w:t>
          </w:r>
        </w:p>
        <w:p w14:paraId="6963D687" w14:textId="24D673D4" w:rsidR="00897B5F" w:rsidRDefault="00271C5B">
          <w:r>
            <w:t>400</w:t>
          </w:r>
          <w:r w:rsidR="009E1018">
            <w:t>0</w:t>
          </w:r>
          <w:r w:rsidR="004D2433">
            <w:t xml:space="preserve"> </w:t>
          </w:r>
          <w:r w:rsidR="009E1018">
            <w:t>AA</w:t>
          </w:r>
          <w:r>
            <w:t xml:space="preserve"> Tiel </w:t>
          </w:r>
        </w:p>
      </w:tc>
      <w:tc>
        <w:tcPr>
          <w:tcW w:w="1412" w:type="dxa"/>
        </w:tcPr>
        <w:p w14:paraId="3629E684" w14:textId="77777777" w:rsidR="006F175D" w:rsidRPr="00DD2F33" w:rsidRDefault="00EE5E8B" w:rsidP="006F175D">
          <w:pPr>
            <w:autoSpaceDE w:val="0"/>
            <w:autoSpaceDN w:val="0"/>
            <w:spacing w:line="120" w:lineRule="exact"/>
            <w:rPr>
              <w:rFonts w:ascii="V&amp;W Syntax (Adobe)" w:eastAsia="Times New Roman" w:hAnsi="V&amp;W Syntax (Adobe)" w:cs="V&amp;W Syntax (Adobe)"/>
              <w:sz w:val="12"/>
              <w:szCs w:val="12"/>
              <w:lang w:eastAsia="nl-NL"/>
            </w:rPr>
          </w:pPr>
        </w:p>
      </w:tc>
      <w:tc>
        <w:tcPr>
          <w:tcW w:w="3020" w:type="dxa"/>
          <w:gridSpan w:val="2"/>
        </w:tcPr>
        <w:p w14:paraId="007D17E5" w14:textId="77777777" w:rsidR="006F175D" w:rsidRPr="00DD2F33" w:rsidRDefault="00EE5E8B" w:rsidP="006F175D">
          <w:pPr>
            <w:autoSpaceDE w:val="0"/>
            <w:autoSpaceDN w:val="0"/>
            <w:rPr>
              <w:rFonts w:eastAsia="Times New Roman" w:cs="Palatino Linotype"/>
              <w:lang w:eastAsia="nl-NL"/>
            </w:rPr>
          </w:pPr>
        </w:p>
      </w:tc>
    </w:tr>
    <w:tr w:rsidR="000E679B" w14:paraId="211C00B2" w14:textId="77777777" w:rsidTr="007A404C">
      <w:tc>
        <w:tcPr>
          <w:tcW w:w="1264" w:type="dxa"/>
        </w:tcPr>
        <w:p w14:paraId="5A1EFF24" w14:textId="77777777" w:rsidR="006F175D" w:rsidRPr="00DD2F33" w:rsidRDefault="00EE5E8B" w:rsidP="006F175D">
          <w:pPr>
            <w:autoSpaceDE w:val="0"/>
            <w:autoSpaceDN w:val="0"/>
            <w:spacing w:line="120" w:lineRule="exact"/>
            <w:rPr>
              <w:rFonts w:ascii="V&amp;W Syntax (Adobe)" w:eastAsia="Times New Roman" w:hAnsi="V&amp;W Syntax (Adobe)" w:cs="V&amp;W Syntax (Adobe)"/>
              <w:sz w:val="12"/>
              <w:szCs w:val="12"/>
              <w:lang w:eastAsia="nl-NL"/>
            </w:rPr>
          </w:pPr>
        </w:p>
      </w:tc>
      <w:tc>
        <w:tcPr>
          <w:tcW w:w="3698" w:type="dxa"/>
          <w:gridSpan w:val="2"/>
        </w:tcPr>
        <w:p w14:paraId="722EDD58" w14:textId="77777777" w:rsidR="006F175D" w:rsidRPr="00DD2F33" w:rsidRDefault="00EE5E8B" w:rsidP="006F175D">
          <w:pPr>
            <w:autoSpaceDE w:val="0"/>
            <w:autoSpaceDN w:val="0"/>
            <w:rPr>
              <w:rFonts w:eastAsia="Times New Roman" w:cs="Palatino Linotype"/>
              <w:lang w:eastAsia="nl-NL"/>
            </w:rPr>
          </w:pPr>
        </w:p>
      </w:tc>
      <w:tc>
        <w:tcPr>
          <w:tcW w:w="1412" w:type="dxa"/>
        </w:tcPr>
        <w:p w14:paraId="0AEE6DEF" w14:textId="77777777" w:rsidR="006F175D" w:rsidRPr="00DD2F33" w:rsidRDefault="00EE5E8B" w:rsidP="006F175D">
          <w:pPr>
            <w:autoSpaceDE w:val="0"/>
            <w:autoSpaceDN w:val="0"/>
            <w:spacing w:line="120" w:lineRule="exact"/>
            <w:rPr>
              <w:rFonts w:ascii="V&amp;W Syntax (Adobe)" w:eastAsia="Times New Roman" w:hAnsi="V&amp;W Syntax (Adobe)" w:cs="V&amp;W Syntax (Adobe)"/>
              <w:sz w:val="12"/>
              <w:szCs w:val="12"/>
              <w:lang w:eastAsia="nl-NL"/>
            </w:rPr>
          </w:pPr>
        </w:p>
      </w:tc>
      <w:tc>
        <w:tcPr>
          <w:tcW w:w="3020" w:type="dxa"/>
          <w:gridSpan w:val="2"/>
        </w:tcPr>
        <w:p w14:paraId="77FC3220" w14:textId="77777777" w:rsidR="006F175D" w:rsidRPr="00DD2F33" w:rsidRDefault="00EE5E8B" w:rsidP="006F175D">
          <w:pPr>
            <w:autoSpaceDE w:val="0"/>
            <w:autoSpaceDN w:val="0"/>
            <w:rPr>
              <w:rFonts w:eastAsia="Times New Roman" w:cs="Palatino Linotype"/>
              <w:lang w:eastAsia="nl-NL"/>
            </w:rPr>
          </w:pPr>
        </w:p>
      </w:tc>
    </w:tr>
    <w:tr w:rsidR="000E679B" w14:paraId="78CCFF92" w14:textId="77777777" w:rsidTr="007A404C">
      <w:tc>
        <w:tcPr>
          <w:tcW w:w="1264" w:type="dxa"/>
        </w:tcPr>
        <w:p w14:paraId="4A5364EF" w14:textId="77777777" w:rsidR="006F175D" w:rsidRPr="00DD2F33" w:rsidRDefault="00EE5E8B" w:rsidP="006F175D">
          <w:pPr>
            <w:autoSpaceDE w:val="0"/>
            <w:autoSpaceDN w:val="0"/>
            <w:spacing w:line="120" w:lineRule="exact"/>
            <w:rPr>
              <w:rFonts w:ascii="V&amp;W Syntax (Adobe)" w:eastAsia="Times New Roman" w:hAnsi="V&amp;W Syntax (Adobe)" w:cs="V&amp;W Syntax (Adobe)"/>
              <w:sz w:val="12"/>
              <w:szCs w:val="12"/>
              <w:lang w:eastAsia="nl-NL"/>
            </w:rPr>
          </w:pPr>
        </w:p>
      </w:tc>
      <w:tc>
        <w:tcPr>
          <w:tcW w:w="3698" w:type="dxa"/>
          <w:gridSpan w:val="2"/>
        </w:tcPr>
        <w:p w14:paraId="7C540E78" w14:textId="77777777" w:rsidR="006F175D" w:rsidRPr="00DD2F33" w:rsidRDefault="00EE5E8B" w:rsidP="006F175D">
          <w:pPr>
            <w:autoSpaceDE w:val="0"/>
            <w:autoSpaceDN w:val="0"/>
            <w:rPr>
              <w:rFonts w:eastAsia="Times New Roman" w:cs="Palatino Linotype"/>
              <w:lang w:eastAsia="nl-NL"/>
            </w:rPr>
          </w:pPr>
        </w:p>
      </w:tc>
      <w:tc>
        <w:tcPr>
          <w:tcW w:w="1412" w:type="dxa"/>
        </w:tcPr>
        <w:p w14:paraId="3FBC1624" w14:textId="77777777" w:rsidR="006F175D" w:rsidRPr="00DD2F33" w:rsidRDefault="00EE5E8B" w:rsidP="006F175D">
          <w:pPr>
            <w:autoSpaceDE w:val="0"/>
            <w:autoSpaceDN w:val="0"/>
            <w:spacing w:line="120" w:lineRule="exact"/>
            <w:rPr>
              <w:rFonts w:ascii="V&amp;W Syntax (Adobe)" w:eastAsia="Times New Roman" w:hAnsi="V&amp;W Syntax (Adobe)" w:cs="V&amp;W Syntax (Adobe)"/>
              <w:sz w:val="12"/>
              <w:szCs w:val="12"/>
              <w:lang w:eastAsia="nl-NL"/>
            </w:rPr>
          </w:pPr>
        </w:p>
      </w:tc>
      <w:tc>
        <w:tcPr>
          <w:tcW w:w="3020" w:type="dxa"/>
          <w:gridSpan w:val="2"/>
        </w:tcPr>
        <w:p w14:paraId="2DAA495B" w14:textId="77777777" w:rsidR="006F175D" w:rsidRPr="00DD2F33" w:rsidRDefault="00EE5E8B" w:rsidP="006F175D">
          <w:pPr>
            <w:autoSpaceDE w:val="0"/>
            <w:autoSpaceDN w:val="0"/>
            <w:rPr>
              <w:rFonts w:eastAsia="Times New Roman" w:cs="Palatino Linotype"/>
              <w:lang w:eastAsia="nl-NL"/>
            </w:rPr>
          </w:pPr>
        </w:p>
      </w:tc>
    </w:tr>
    <w:tr w:rsidR="000E679B" w14:paraId="077878F0" w14:textId="77777777" w:rsidTr="007A404C">
      <w:trPr>
        <w:trHeight w:val="227"/>
      </w:trPr>
      <w:tc>
        <w:tcPr>
          <w:tcW w:w="1264" w:type="dxa"/>
        </w:tcPr>
        <w:p w14:paraId="6B758A3C" w14:textId="77777777" w:rsidR="006F175D" w:rsidRPr="00DD2F33" w:rsidRDefault="00EE5E8B" w:rsidP="006F175D">
          <w:pPr>
            <w:autoSpaceDE w:val="0"/>
            <w:autoSpaceDN w:val="0"/>
            <w:spacing w:line="120" w:lineRule="exact"/>
            <w:rPr>
              <w:rFonts w:ascii="V&amp;W Syntax (Adobe)" w:eastAsia="Times New Roman" w:hAnsi="V&amp;W Syntax (Adobe)" w:cs="V&amp;W Syntax (Adobe)"/>
              <w:sz w:val="12"/>
              <w:szCs w:val="12"/>
              <w:lang w:eastAsia="nl-NL"/>
            </w:rPr>
          </w:pPr>
        </w:p>
        <w:p w14:paraId="174505ED" w14:textId="77777777" w:rsidR="006F175D" w:rsidRPr="00DD2F33" w:rsidRDefault="00271C5B" w:rsidP="006F175D">
          <w:pPr>
            <w:autoSpaceDE w:val="0"/>
            <w:autoSpaceDN w:val="0"/>
            <w:spacing w:line="120" w:lineRule="exact"/>
            <w:ind w:left="2" w:hanging="2"/>
            <w:jc w:val="right"/>
            <w:rPr>
              <w:rFonts w:ascii="V&amp;W Syntax (Adobe)" w:eastAsia="Times New Roman" w:hAnsi="V&amp;W Syntax (Adobe)" w:cs="V&amp;W Syntax (Adobe)"/>
              <w:sz w:val="12"/>
              <w:szCs w:val="12"/>
              <w:lang w:eastAsia="nl-NL"/>
            </w:rPr>
          </w:pPr>
          <w:r w:rsidRPr="00DD2F33">
            <w:rPr>
              <w:rFonts w:ascii="V&amp;W Syntax (Adobe)" w:eastAsia="Times New Roman" w:hAnsi="V&amp;W Syntax (Adobe)" w:cs="V&amp;W Syntax (Adobe)"/>
              <w:sz w:val="12"/>
              <w:szCs w:val="12"/>
              <w:lang w:eastAsia="nl-NL"/>
            </w:rPr>
            <w:t>UW KENMERK</w:t>
          </w:r>
        </w:p>
      </w:tc>
      <w:tc>
        <w:tcPr>
          <w:tcW w:w="84" w:type="dxa"/>
        </w:tcPr>
        <w:p w14:paraId="4E011EC0" w14:textId="77777777" w:rsidR="006F175D" w:rsidRPr="00DD2F33" w:rsidRDefault="00EE5E8B" w:rsidP="006F175D">
          <w:pPr>
            <w:autoSpaceDE w:val="0"/>
            <w:autoSpaceDN w:val="0"/>
            <w:rPr>
              <w:rFonts w:eastAsia="Times New Roman" w:cs="Palatino Linotype"/>
              <w:lang w:eastAsia="nl-NL"/>
            </w:rPr>
          </w:pPr>
        </w:p>
      </w:tc>
      <w:tc>
        <w:tcPr>
          <w:tcW w:w="3614" w:type="dxa"/>
        </w:tcPr>
        <w:p w14:paraId="1C059ACC" w14:textId="2DEF682F" w:rsidR="006F175D" w:rsidRPr="00DD2F33" w:rsidRDefault="00EE5E8B" w:rsidP="006F175D">
          <w:pPr>
            <w:autoSpaceDE w:val="0"/>
            <w:autoSpaceDN w:val="0"/>
            <w:rPr>
              <w:rFonts w:eastAsia="Times New Roman" w:cs="Palatino Linotype"/>
              <w:lang w:eastAsia="nl-NL"/>
            </w:rPr>
          </w:pPr>
        </w:p>
      </w:tc>
      <w:tc>
        <w:tcPr>
          <w:tcW w:w="1412" w:type="dxa"/>
        </w:tcPr>
        <w:p w14:paraId="1E103EEE" w14:textId="77777777" w:rsidR="006F175D" w:rsidRPr="00DD2F33" w:rsidRDefault="00EE5E8B" w:rsidP="006F175D">
          <w:pPr>
            <w:autoSpaceDE w:val="0"/>
            <w:autoSpaceDN w:val="0"/>
            <w:spacing w:line="120" w:lineRule="exact"/>
            <w:rPr>
              <w:rFonts w:ascii="V&amp;W Syntax (Adobe)" w:eastAsia="Times New Roman" w:hAnsi="V&amp;W Syntax (Adobe)" w:cs="V&amp;W Syntax (Adobe)"/>
              <w:sz w:val="12"/>
              <w:szCs w:val="12"/>
              <w:lang w:eastAsia="nl-NL"/>
            </w:rPr>
          </w:pPr>
        </w:p>
      </w:tc>
      <w:tc>
        <w:tcPr>
          <w:tcW w:w="3020" w:type="dxa"/>
          <w:gridSpan w:val="2"/>
        </w:tcPr>
        <w:p w14:paraId="704AFA7D" w14:textId="77777777" w:rsidR="006F175D" w:rsidRPr="00DD2F33" w:rsidRDefault="00EE5E8B" w:rsidP="006F175D">
          <w:pPr>
            <w:autoSpaceDE w:val="0"/>
            <w:autoSpaceDN w:val="0"/>
            <w:rPr>
              <w:rFonts w:eastAsia="Times New Roman" w:cs="Palatino Linotype"/>
              <w:lang w:eastAsia="nl-NL"/>
            </w:rPr>
          </w:pPr>
        </w:p>
      </w:tc>
    </w:tr>
    <w:tr w:rsidR="000E679B" w14:paraId="17F424EC" w14:textId="77777777" w:rsidTr="007A404C">
      <w:trPr>
        <w:trHeight w:val="227"/>
      </w:trPr>
      <w:tc>
        <w:tcPr>
          <w:tcW w:w="1264" w:type="dxa"/>
        </w:tcPr>
        <w:p w14:paraId="33C4357A" w14:textId="77777777" w:rsidR="006F175D" w:rsidRPr="00DD2F33" w:rsidRDefault="00EE5E8B" w:rsidP="006F175D">
          <w:pPr>
            <w:autoSpaceDE w:val="0"/>
            <w:autoSpaceDN w:val="0"/>
            <w:spacing w:line="120" w:lineRule="exact"/>
            <w:rPr>
              <w:rFonts w:ascii="V&amp;W Syntax (Adobe)" w:eastAsia="Times New Roman" w:hAnsi="V&amp;W Syntax (Adobe)" w:cs="V&amp;W Syntax (Adobe)"/>
              <w:sz w:val="12"/>
              <w:szCs w:val="12"/>
              <w:lang w:eastAsia="nl-NL"/>
            </w:rPr>
          </w:pPr>
        </w:p>
        <w:p w14:paraId="09445C32" w14:textId="77777777" w:rsidR="006F175D" w:rsidRPr="00DD2F33" w:rsidRDefault="00271C5B" w:rsidP="006F175D">
          <w:pPr>
            <w:autoSpaceDE w:val="0"/>
            <w:autoSpaceDN w:val="0"/>
            <w:spacing w:line="120" w:lineRule="exact"/>
            <w:jc w:val="right"/>
            <w:rPr>
              <w:rFonts w:ascii="V&amp;W Syntax (Adobe)" w:eastAsia="Times New Roman" w:hAnsi="V&amp;W Syntax (Adobe)" w:cs="V&amp;W Syntax (Adobe)"/>
              <w:sz w:val="12"/>
              <w:szCs w:val="12"/>
              <w:lang w:eastAsia="nl-NL"/>
            </w:rPr>
          </w:pPr>
          <w:r w:rsidRPr="00DD2F33">
            <w:rPr>
              <w:rFonts w:ascii="V&amp;W Syntax (Adobe)" w:eastAsia="Times New Roman" w:hAnsi="V&amp;W Syntax (Adobe)" w:cs="V&amp;W Syntax (Adobe)"/>
              <w:sz w:val="12"/>
              <w:szCs w:val="12"/>
              <w:lang w:eastAsia="nl-NL"/>
            </w:rPr>
            <w:t>UW BRIEF VAN</w:t>
          </w:r>
        </w:p>
      </w:tc>
      <w:tc>
        <w:tcPr>
          <w:tcW w:w="84" w:type="dxa"/>
        </w:tcPr>
        <w:p w14:paraId="1E919999" w14:textId="77777777" w:rsidR="006F175D" w:rsidRPr="00DD2F33" w:rsidRDefault="00EE5E8B" w:rsidP="006F175D">
          <w:pPr>
            <w:autoSpaceDE w:val="0"/>
            <w:autoSpaceDN w:val="0"/>
            <w:rPr>
              <w:rFonts w:eastAsia="Times New Roman" w:cs="Palatino Linotype"/>
              <w:lang w:eastAsia="nl-NL"/>
            </w:rPr>
          </w:pPr>
        </w:p>
      </w:tc>
      <w:tc>
        <w:tcPr>
          <w:tcW w:w="3614" w:type="dxa"/>
        </w:tcPr>
        <w:p w14:paraId="52BE353C" w14:textId="0CE2294F" w:rsidR="006F175D" w:rsidRPr="00DD2F33" w:rsidRDefault="009E1018" w:rsidP="006F175D">
          <w:pPr>
            <w:autoSpaceDE w:val="0"/>
            <w:autoSpaceDN w:val="0"/>
            <w:rPr>
              <w:rFonts w:eastAsia="Times New Roman" w:cs="Palatino Linotype"/>
              <w:lang w:eastAsia="nl-NL"/>
            </w:rPr>
          </w:pPr>
          <w:r>
            <w:rPr>
              <w:rFonts w:eastAsia="Times New Roman" w:cs="Palatino Linotype"/>
              <w:lang w:eastAsia="nl-NL"/>
            </w:rPr>
            <w:t>9 mei</w:t>
          </w:r>
          <w:r w:rsidR="002C5F11">
            <w:rPr>
              <w:rFonts w:eastAsia="Times New Roman" w:cs="Palatino Linotype"/>
              <w:lang w:eastAsia="nl-NL"/>
            </w:rPr>
            <w:t xml:space="preserve"> 202</w:t>
          </w:r>
          <w:r w:rsidR="009338EB">
            <w:rPr>
              <w:rFonts w:eastAsia="Times New Roman" w:cs="Palatino Linotype"/>
              <w:lang w:eastAsia="nl-NL"/>
            </w:rPr>
            <w:t>3</w:t>
          </w:r>
        </w:p>
      </w:tc>
      <w:tc>
        <w:tcPr>
          <w:tcW w:w="1412" w:type="dxa"/>
        </w:tcPr>
        <w:p w14:paraId="660D108B" w14:textId="77777777" w:rsidR="006F175D" w:rsidRPr="00DD2F33" w:rsidRDefault="00EE5E8B" w:rsidP="006F175D">
          <w:pPr>
            <w:autoSpaceDE w:val="0"/>
            <w:autoSpaceDN w:val="0"/>
            <w:spacing w:line="120" w:lineRule="exact"/>
            <w:rPr>
              <w:rFonts w:ascii="V&amp;W Syntax (Adobe)" w:eastAsia="Times New Roman" w:hAnsi="V&amp;W Syntax (Adobe)" w:cs="V&amp;W Syntax (Adobe)"/>
              <w:sz w:val="12"/>
              <w:szCs w:val="12"/>
              <w:lang w:eastAsia="nl-NL"/>
            </w:rPr>
          </w:pPr>
        </w:p>
        <w:p w14:paraId="1E4084DB" w14:textId="77777777" w:rsidR="006F175D" w:rsidRPr="00DD2F33" w:rsidRDefault="00271C5B" w:rsidP="006F175D">
          <w:pPr>
            <w:autoSpaceDE w:val="0"/>
            <w:autoSpaceDN w:val="0"/>
            <w:spacing w:line="120" w:lineRule="exact"/>
            <w:jc w:val="right"/>
            <w:rPr>
              <w:rFonts w:ascii="V&amp;W Syntax (Adobe)" w:eastAsia="Times New Roman" w:hAnsi="V&amp;W Syntax (Adobe)" w:cs="V&amp;W Syntax (Adobe)"/>
              <w:sz w:val="12"/>
              <w:szCs w:val="12"/>
              <w:lang w:eastAsia="nl-NL"/>
            </w:rPr>
          </w:pPr>
          <w:r w:rsidRPr="00DD2F33">
            <w:rPr>
              <w:rFonts w:ascii="V&amp;W Syntax (Adobe)" w:eastAsia="Times New Roman" w:hAnsi="V&amp;W Syntax (Adobe)" w:cs="V&amp;W Syntax (Adobe)"/>
              <w:sz w:val="12"/>
              <w:szCs w:val="12"/>
              <w:lang w:eastAsia="nl-NL"/>
            </w:rPr>
            <w:t>CONTACTPERSOON</w:t>
          </w:r>
        </w:p>
      </w:tc>
      <w:tc>
        <w:tcPr>
          <w:tcW w:w="84" w:type="dxa"/>
        </w:tcPr>
        <w:p w14:paraId="2C358FAA" w14:textId="77777777" w:rsidR="006F175D" w:rsidRPr="00DD2F33" w:rsidRDefault="00EE5E8B" w:rsidP="006F175D">
          <w:pPr>
            <w:autoSpaceDE w:val="0"/>
            <w:autoSpaceDN w:val="0"/>
            <w:rPr>
              <w:rFonts w:eastAsia="Times New Roman" w:cs="Palatino Linotype"/>
              <w:lang w:eastAsia="nl-NL"/>
            </w:rPr>
          </w:pPr>
        </w:p>
      </w:tc>
      <w:tc>
        <w:tcPr>
          <w:tcW w:w="2936" w:type="dxa"/>
        </w:tcPr>
        <w:p w14:paraId="1DD538E3" w14:textId="6E16E381" w:rsidR="006F175D" w:rsidRPr="00DD2F33" w:rsidRDefault="009E1018" w:rsidP="00717644">
          <w:pPr>
            <w:autoSpaceDE w:val="0"/>
            <w:autoSpaceDN w:val="0"/>
            <w:rPr>
              <w:rFonts w:eastAsia="Times New Roman" w:cs="Palatino Linotype"/>
              <w:lang w:eastAsia="nl-NL"/>
            </w:rPr>
          </w:pPr>
          <w:r>
            <w:rPr>
              <w:rFonts w:eastAsia="Times New Roman" w:cs="Palatino Linotype"/>
              <w:noProof/>
              <w:lang w:eastAsia="nl-NL"/>
            </w:rPr>
            <w:t>B. Kersten</w:t>
          </w:r>
        </w:p>
      </w:tc>
    </w:tr>
    <w:tr w:rsidR="000E679B" w14:paraId="3D8A445C" w14:textId="77777777" w:rsidTr="007A404C">
      <w:tc>
        <w:tcPr>
          <w:tcW w:w="1264" w:type="dxa"/>
        </w:tcPr>
        <w:p w14:paraId="0C393E04" w14:textId="77777777" w:rsidR="006F175D" w:rsidRPr="00DD2F33" w:rsidRDefault="00EE5E8B" w:rsidP="006F175D">
          <w:pPr>
            <w:autoSpaceDE w:val="0"/>
            <w:autoSpaceDN w:val="0"/>
            <w:spacing w:line="120" w:lineRule="exact"/>
            <w:rPr>
              <w:rFonts w:ascii="V&amp;W Syntax (Adobe)" w:eastAsia="Times New Roman" w:hAnsi="V&amp;W Syntax (Adobe)" w:cs="V&amp;W Syntax (Adobe)"/>
              <w:sz w:val="12"/>
              <w:szCs w:val="12"/>
              <w:lang w:eastAsia="nl-NL"/>
            </w:rPr>
          </w:pPr>
        </w:p>
        <w:p w14:paraId="0B0CCF7C" w14:textId="77777777" w:rsidR="006F175D" w:rsidRPr="00DD2F33" w:rsidRDefault="00271C5B" w:rsidP="006F175D">
          <w:pPr>
            <w:autoSpaceDE w:val="0"/>
            <w:autoSpaceDN w:val="0"/>
            <w:spacing w:line="120" w:lineRule="exact"/>
            <w:jc w:val="right"/>
            <w:rPr>
              <w:rFonts w:ascii="V&amp;W Syntax (Adobe)" w:eastAsia="Times New Roman" w:hAnsi="V&amp;W Syntax (Adobe)" w:cs="V&amp;W Syntax (Adobe)"/>
              <w:sz w:val="12"/>
              <w:szCs w:val="12"/>
              <w:lang w:eastAsia="nl-NL"/>
            </w:rPr>
          </w:pPr>
          <w:r w:rsidRPr="00DD2F33">
            <w:rPr>
              <w:rFonts w:ascii="V&amp;W Syntax (Adobe)" w:eastAsia="Times New Roman" w:hAnsi="V&amp;W Syntax (Adobe)" w:cs="V&amp;W Syntax (Adobe)"/>
              <w:sz w:val="12"/>
              <w:szCs w:val="12"/>
              <w:lang w:eastAsia="nl-NL"/>
            </w:rPr>
            <w:t>ONS KENMERK</w:t>
          </w:r>
        </w:p>
      </w:tc>
      <w:tc>
        <w:tcPr>
          <w:tcW w:w="84" w:type="dxa"/>
        </w:tcPr>
        <w:p w14:paraId="05808C16" w14:textId="77777777" w:rsidR="006F175D" w:rsidRPr="00DD2F33" w:rsidRDefault="00EE5E8B" w:rsidP="006F175D">
          <w:pPr>
            <w:autoSpaceDE w:val="0"/>
            <w:autoSpaceDN w:val="0"/>
            <w:rPr>
              <w:rFonts w:eastAsia="Times New Roman" w:cs="Palatino Linotype"/>
              <w:lang w:eastAsia="nl-NL"/>
            </w:rPr>
          </w:pPr>
        </w:p>
      </w:tc>
      <w:tc>
        <w:tcPr>
          <w:tcW w:w="3614" w:type="dxa"/>
        </w:tcPr>
        <w:p w14:paraId="2F8AD8C6" w14:textId="662BB4F4" w:rsidR="006F175D" w:rsidRPr="00435DD3" w:rsidRDefault="00343D91" w:rsidP="002A7E94">
          <w:pPr>
            <w:autoSpaceDE w:val="0"/>
            <w:autoSpaceDN w:val="0"/>
            <w:rPr>
              <w:rFonts w:eastAsia="Times New Roman" w:cs="Palatino Linotype"/>
              <w:lang w:eastAsia="nl-NL"/>
            </w:rPr>
          </w:pPr>
          <w:r>
            <w:t>GZDGCB</w:t>
          </w:r>
          <w:r w:rsidR="00735EDE">
            <w:rPr>
              <w:lang w:val="en-US"/>
            </w:rPr>
            <w:t>000000</w:t>
          </w:r>
          <w:r w:rsidRPr="00CA41DE">
            <w:rPr>
              <w:lang w:val="en-US"/>
            </w:rPr>
            <w:t>/</w:t>
          </w:r>
          <w:r w:rsidR="00735EDE">
            <w:rPr>
              <w:lang w:val="en-US"/>
            </w:rPr>
            <w:t>000000</w:t>
          </w:r>
        </w:p>
      </w:tc>
      <w:tc>
        <w:tcPr>
          <w:tcW w:w="1412" w:type="dxa"/>
        </w:tcPr>
        <w:p w14:paraId="7CAAE0EB" w14:textId="77777777" w:rsidR="006F175D" w:rsidRPr="00DD2F33" w:rsidRDefault="00EE5E8B" w:rsidP="006F175D">
          <w:pPr>
            <w:autoSpaceDE w:val="0"/>
            <w:autoSpaceDN w:val="0"/>
            <w:spacing w:line="120" w:lineRule="exact"/>
            <w:rPr>
              <w:rFonts w:ascii="V&amp;W Syntax (Adobe)" w:eastAsia="Times New Roman" w:hAnsi="V&amp;W Syntax (Adobe)" w:cs="V&amp;W Syntax (Adobe)"/>
              <w:sz w:val="12"/>
              <w:szCs w:val="12"/>
              <w:lang w:eastAsia="nl-NL"/>
            </w:rPr>
          </w:pPr>
        </w:p>
        <w:p w14:paraId="42839207" w14:textId="77777777" w:rsidR="006F175D" w:rsidRPr="00DD2F33" w:rsidRDefault="00271C5B" w:rsidP="006F175D">
          <w:pPr>
            <w:autoSpaceDE w:val="0"/>
            <w:autoSpaceDN w:val="0"/>
            <w:spacing w:line="120" w:lineRule="exact"/>
            <w:jc w:val="right"/>
            <w:rPr>
              <w:rFonts w:ascii="V&amp;W Syntax (Adobe)" w:eastAsia="Times New Roman" w:hAnsi="V&amp;W Syntax (Adobe)" w:cs="V&amp;W Syntax (Adobe)"/>
              <w:sz w:val="12"/>
              <w:szCs w:val="12"/>
              <w:lang w:eastAsia="nl-NL"/>
            </w:rPr>
          </w:pPr>
          <w:r>
            <w:rPr>
              <w:rFonts w:ascii="V&amp;W Syntax (Adobe)" w:eastAsia="Times New Roman" w:hAnsi="V&amp;W Syntax (Adobe)" w:cs="V&amp;W Syntax (Adobe)"/>
              <w:sz w:val="12"/>
              <w:szCs w:val="12"/>
              <w:lang w:eastAsia="nl-NL"/>
            </w:rPr>
            <w:t xml:space="preserve"> TELEFOON</w:t>
          </w:r>
          <w:r w:rsidRPr="00DD2F33">
            <w:rPr>
              <w:rFonts w:ascii="V&amp;W Syntax (Adobe)" w:eastAsia="Times New Roman" w:hAnsi="V&amp;W Syntax (Adobe)" w:cs="V&amp;W Syntax (Adobe)"/>
              <w:sz w:val="12"/>
              <w:szCs w:val="12"/>
              <w:lang w:eastAsia="nl-NL"/>
            </w:rPr>
            <w:t>NUMMER</w:t>
          </w:r>
        </w:p>
      </w:tc>
      <w:tc>
        <w:tcPr>
          <w:tcW w:w="84" w:type="dxa"/>
        </w:tcPr>
        <w:p w14:paraId="4C85FDB8" w14:textId="77777777" w:rsidR="006F175D" w:rsidRPr="00DD2F33" w:rsidRDefault="00EE5E8B" w:rsidP="006F175D">
          <w:pPr>
            <w:autoSpaceDE w:val="0"/>
            <w:autoSpaceDN w:val="0"/>
            <w:rPr>
              <w:rFonts w:eastAsia="Times New Roman" w:cs="Palatino Linotype"/>
              <w:lang w:eastAsia="nl-NL"/>
            </w:rPr>
          </w:pPr>
        </w:p>
      </w:tc>
      <w:tc>
        <w:tcPr>
          <w:tcW w:w="2936" w:type="dxa"/>
        </w:tcPr>
        <w:p w14:paraId="4B635A41" w14:textId="77777777" w:rsidR="006F175D" w:rsidRPr="00DD2F33" w:rsidRDefault="00271C5B" w:rsidP="00324541">
          <w:pPr>
            <w:autoSpaceDE w:val="0"/>
            <w:autoSpaceDN w:val="0"/>
            <w:rPr>
              <w:rFonts w:eastAsia="Times New Roman" w:cs="Palatino Linotype"/>
              <w:lang w:eastAsia="nl-NL"/>
            </w:rPr>
          </w:pPr>
          <w:r>
            <w:rPr>
              <w:rFonts w:eastAsia="Times New Roman" w:cs="Palatino Linotype"/>
              <w:noProof/>
              <w:lang w:eastAsia="nl-NL"/>
            </w:rPr>
            <w:t>0345-477700</w:t>
          </w:r>
        </w:p>
      </w:tc>
    </w:tr>
    <w:tr w:rsidR="000E679B" w14:paraId="3A7F35DF" w14:textId="77777777" w:rsidTr="007A404C">
      <w:tc>
        <w:tcPr>
          <w:tcW w:w="1264" w:type="dxa"/>
        </w:tcPr>
        <w:p w14:paraId="7C6D419A" w14:textId="77777777" w:rsidR="006F175D" w:rsidRPr="00DD2F33" w:rsidRDefault="00EE5E8B" w:rsidP="006F175D">
          <w:pPr>
            <w:autoSpaceDE w:val="0"/>
            <w:autoSpaceDN w:val="0"/>
            <w:spacing w:line="120" w:lineRule="exact"/>
            <w:jc w:val="right"/>
            <w:rPr>
              <w:rFonts w:ascii="V&amp;W Syntax (Adobe)" w:eastAsia="Times New Roman" w:hAnsi="V&amp;W Syntax (Adobe)" w:cs="V&amp;W Syntax (Adobe)"/>
              <w:sz w:val="12"/>
              <w:szCs w:val="12"/>
              <w:lang w:eastAsia="nl-NL"/>
            </w:rPr>
          </w:pPr>
        </w:p>
        <w:p w14:paraId="067ABC64" w14:textId="77777777" w:rsidR="006F175D" w:rsidRPr="00DD2F33" w:rsidRDefault="00271C5B" w:rsidP="006F175D">
          <w:pPr>
            <w:autoSpaceDE w:val="0"/>
            <w:autoSpaceDN w:val="0"/>
            <w:spacing w:line="120" w:lineRule="exact"/>
            <w:jc w:val="right"/>
            <w:rPr>
              <w:rFonts w:ascii="V&amp;W Syntax (Adobe)" w:eastAsia="Times New Roman" w:hAnsi="V&amp;W Syntax (Adobe)" w:cs="V&amp;W Syntax (Adobe)"/>
              <w:sz w:val="12"/>
              <w:szCs w:val="12"/>
              <w:lang w:eastAsia="nl-NL"/>
            </w:rPr>
          </w:pPr>
          <w:r w:rsidRPr="00DD2F33">
            <w:rPr>
              <w:rFonts w:ascii="V&amp;W Syntax (Adobe)" w:eastAsia="Times New Roman" w:hAnsi="V&amp;W Syntax (Adobe)" w:cs="V&amp;W Syntax (Adobe)"/>
              <w:sz w:val="12"/>
              <w:szCs w:val="12"/>
              <w:lang w:eastAsia="nl-NL"/>
            </w:rPr>
            <w:t>VERZENDDATUM</w:t>
          </w:r>
        </w:p>
      </w:tc>
      <w:tc>
        <w:tcPr>
          <w:tcW w:w="84" w:type="dxa"/>
        </w:tcPr>
        <w:p w14:paraId="2D99FD27" w14:textId="77777777" w:rsidR="006F175D" w:rsidRPr="00DD2F33" w:rsidRDefault="00EE5E8B" w:rsidP="006F175D">
          <w:pPr>
            <w:autoSpaceDE w:val="0"/>
            <w:autoSpaceDN w:val="0"/>
            <w:ind w:left="72"/>
            <w:jc w:val="center"/>
            <w:rPr>
              <w:rFonts w:eastAsia="Times New Roman" w:cs="Palatino Linotype"/>
              <w:vanish/>
              <w:lang w:eastAsia="nl-NL"/>
            </w:rPr>
          </w:pPr>
        </w:p>
      </w:tc>
      <w:tc>
        <w:tcPr>
          <w:tcW w:w="3614" w:type="dxa"/>
        </w:tcPr>
        <w:p w14:paraId="07919D2F" w14:textId="4AECFB7B" w:rsidR="006F175D" w:rsidRPr="00C23E08" w:rsidRDefault="00EE5E8B" w:rsidP="006F175D">
          <w:pPr>
            <w:rPr>
              <w:lang w:eastAsia="nl-NL"/>
            </w:rPr>
          </w:pPr>
        </w:p>
      </w:tc>
      <w:tc>
        <w:tcPr>
          <w:tcW w:w="1412" w:type="dxa"/>
        </w:tcPr>
        <w:p w14:paraId="7847C9A5" w14:textId="77777777" w:rsidR="006F175D" w:rsidRPr="00DD2F33" w:rsidRDefault="00EE5E8B" w:rsidP="006F175D">
          <w:pPr>
            <w:autoSpaceDE w:val="0"/>
            <w:autoSpaceDN w:val="0"/>
            <w:spacing w:line="120" w:lineRule="exact"/>
            <w:rPr>
              <w:rFonts w:ascii="V&amp;W Syntax (Adobe)" w:eastAsia="Times New Roman" w:hAnsi="V&amp;W Syntax (Adobe)" w:cs="V&amp;W Syntax (Adobe)"/>
              <w:sz w:val="12"/>
              <w:szCs w:val="12"/>
              <w:lang w:eastAsia="nl-NL"/>
            </w:rPr>
          </w:pPr>
        </w:p>
        <w:p w14:paraId="750FBA45" w14:textId="77777777" w:rsidR="006F175D" w:rsidRPr="00DD2F33" w:rsidRDefault="00271C5B" w:rsidP="006F175D">
          <w:pPr>
            <w:autoSpaceDE w:val="0"/>
            <w:autoSpaceDN w:val="0"/>
            <w:spacing w:line="120" w:lineRule="exact"/>
            <w:jc w:val="right"/>
            <w:rPr>
              <w:rFonts w:ascii="V&amp;W Syntax (Adobe)" w:eastAsia="Times New Roman" w:hAnsi="V&amp;W Syntax (Adobe)" w:cs="V&amp;W Syntax (Adobe)"/>
              <w:sz w:val="12"/>
              <w:szCs w:val="12"/>
              <w:lang w:eastAsia="nl-NL"/>
            </w:rPr>
          </w:pPr>
          <w:r w:rsidRPr="00DD2F33">
            <w:rPr>
              <w:rFonts w:ascii="V&amp;W Syntax (Adobe)" w:eastAsia="Times New Roman" w:hAnsi="V&amp;W Syntax (Adobe)" w:cs="V&amp;W Syntax (Adobe)"/>
              <w:sz w:val="12"/>
              <w:szCs w:val="12"/>
              <w:lang w:eastAsia="nl-NL"/>
            </w:rPr>
            <w:t>TEAM</w:t>
          </w:r>
        </w:p>
      </w:tc>
      <w:tc>
        <w:tcPr>
          <w:tcW w:w="84" w:type="dxa"/>
        </w:tcPr>
        <w:p w14:paraId="7769E8AB" w14:textId="77777777" w:rsidR="006F175D" w:rsidRPr="00DD2F33" w:rsidRDefault="00EE5E8B" w:rsidP="006F175D">
          <w:pPr>
            <w:autoSpaceDE w:val="0"/>
            <w:autoSpaceDN w:val="0"/>
            <w:jc w:val="center"/>
            <w:rPr>
              <w:rFonts w:eastAsia="Times New Roman" w:cs="Palatino Linotype"/>
              <w:lang w:eastAsia="nl-NL"/>
            </w:rPr>
          </w:pPr>
        </w:p>
      </w:tc>
      <w:tc>
        <w:tcPr>
          <w:tcW w:w="2936" w:type="dxa"/>
        </w:tcPr>
        <w:p w14:paraId="350FCED9" w14:textId="1F80322E" w:rsidR="006F175D" w:rsidRPr="00DD2F33" w:rsidRDefault="009E1018" w:rsidP="002A1831">
          <w:pPr>
            <w:autoSpaceDE w:val="0"/>
            <w:autoSpaceDN w:val="0"/>
            <w:rPr>
              <w:rFonts w:eastAsia="Times New Roman" w:cs="Palatino Linotype"/>
              <w:lang w:eastAsia="nl-NL"/>
            </w:rPr>
          </w:pPr>
          <w:r>
            <w:rPr>
              <w:rFonts w:eastAsia="Times New Roman" w:cs="Palatino Linotype"/>
              <w:noProof/>
              <w:lang w:eastAsia="nl-NL"/>
            </w:rPr>
            <w:t>Financiën</w:t>
          </w:r>
          <w:r w:rsidR="00271C5B" w:rsidRPr="00B33D9E">
            <w:rPr>
              <w:rFonts w:eastAsia="Times New Roman" w:cs="Palatino Linotype"/>
              <w:noProof/>
              <w:lang w:eastAsia="nl-NL"/>
            </w:rPr>
            <w:t xml:space="preserve"> </w:t>
          </w:r>
        </w:p>
      </w:tc>
    </w:tr>
    <w:tr w:rsidR="000E679B" w14:paraId="3A52822C" w14:textId="77777777" w:rsidTr="007A404C">
      <w:trPr>
        <w:trHeight w:val="510"/>
      </w:trPr>
      <w:tc>
        <w:tcPr>
          <w:tcW w:w="9394" w:type="dxa"/>
          <w:gridSpan w:val="6"/>
        </w:tcPr>
        <w:p w14:paraId="3D427A16" w14:textId="77777777" w:rsidR="006F175D" w:rsidRPr="00DD2F33" w:rsidRDefault="00EE5E8B" w:rsidP="006F175D">
          <w:pPr>
            <w:autoSpaceDE w:val="0"/>
            <w:autoSpaceDN w:val="0"/>
            <w:rPr>
              <w:rFonts w:eastAsia="Times New Roman" w:cs="Palatino Linotype"/>
              <w:lang w:eastAsia="nl-NL"/>
            </w:rPr>
          </w:pPr>
        </w:p>
      </w:tc>
    </w:tr>
    <w:tr w:rsidR="000E679B" w14:paraId="7A9B625B" w14:textId="77777777" w:rsidTr="007A404C">
      <w:tc>
        <w:tcPr>
          <w:tcW w:w="1264" w:type="dxa"/>
        </w:tcPr>
        <w:p w14:paraId="0A58A635" w14:textId="77777777" w:rsidR="006F175D" w:rsidRDefault="00EE5E8B" w:rsidP="006F175D">
          <w:pPr>
            <w:autoSpaceDE w:val="0"/>
            <w:autoSpaceDN w:val="0"/>
            <w:spacing w:line="120" w:lineRule="exact"/>
            <w:jc w:val="right"/>
            <w:rPr>
              <w:rFonts w:ascii="V&amp;W Syntax (Adobe)" w:hAnsi="V&amp;W Syntax (Adobe)" w:cs="V&amp;W Syntax (Adobe)"/>
              <w:sz w:val="12"/>
              <w:szCs w:val="12"/>
            </w:rPr>
          </w:pPr>
        </w:p>
        <w:p w14:paraId="05ECF907" w14:textId="77777777" w:rsidR="006F175D" w:rsidRPr="00DD2F33" w:rsidRDefault="00271C5B" w:rsidP="006F175D">
          <w:pPr>
            <w:autoSpaceDE w:val="0"/>
            <w:autoSpaceDN w:val="0"/>
            <w:spacing w:line="120" w:lineRule="exact"/>
            <w:jc w:val="right"/>
            <w:rPr>
              <w:rFonts w:ascii="V&amp;W Syntax (Adobe)" w:eastAsia="Times New Roman" w:hAnsi="V&amp;W Syntax (Adobe)" w:cs="V&amp;W Syntax (Adobe)"/>
              <w:sz w:val="12"/>
              <w:szCs w:val="12"/>
              <w:lang w:eastAsia="nl-NL"/>
            </w:rPr>
          </w:pPr>
          <w:r w:rsidRPr="009E2E31">
            <w:rPr>
              <w:rFonts w:ascii="V&amp;W Syntax (Adobe)" w:hAnsi="V&amp;W Syntax (Adobe)" w:cs="V&amp;W Syntax (Adobe)"/>
              <w:sz w:val="12"/>
              <w:szCs w:val="12"/>
            </w:rPr>
            <w:t>ONDERWERP</w:t>
          </w:r>
        </w:p>
      </w:tc>
      <w:tc>
        <w:tcPr>
          <w:tcW w:w="84" w:type="dxa"/>
        </w:tcPr>
        <w:p w14:paraId="6F1A36BD" w14:textId="77777777" w:rsidR="006F175D" w:rsidRPr="00DD2F33" w:rsidRDefault="00EE5E8B" w:rsidP="006F175D">
          <w:pPr>
            <w:autoSpaceDE w:val="0"/>
            <w:autoSpaceDN w:val="0"/>
            <w:rPr>
              <w:rFonts w:eastAsia="Times New Roman" w:cs="Palatino Linotype"/>
              <w:lang w:eastAsia="nl-NL"/>
            </w:rPr>
          </w:pPr>
        </w:p>
      </w:tc>
      <w:tc>
        <w:tcPr>
          <w:tcW w:w="8046" w:type="dxa"/>
          <w:gridSpan w:val="4"/>
        </w:tcPr>
        <w:p w14:paraId="5BB2EF83" w14:textId="3BA75802" w:rsidR="006F175D" w:rsidRPr="00DD2F33" w:rsidRDefault="00271C5B" w:rsidP="00114C6E">
          <w:pPr>
            <w:autoSpaceDE w:val="0"/>
            <w:autoSpaceDN w:val="0"/>
            <w:rPr>
              <w:rFonts w:eastAsia="Times New Roman" w:cs="Palatino Linotype"/>
              <w:lang w:eastAsia="nl-NL"/>
            </w:rPr>
          </w:pPr>
          <w:r>
            <w:rPr>
              <w:rFonts w:eastAsia="Times New Roman" w:cs="Palatino Linotype"/>
              <w:noProof/>
              <w:lang w:eastAsia="nl-NL"/>
            </w:rPr>
            <w:t>Zienswijze jaarstukken 202</w:t>
          </w:r>
          <w:r w:rsidR="009338EB">
            <w:rPr>
              <w:rFonts w:eastAsia="Times New Roman" w:cs="Palatino Linotype"/>
              <w:noProof/>
              <w:lang w:eastAsia="nl-NL"/>
            </w:rPr>
            <w:t>2</w:t>
          </w:r>
          <w:r>
            <w:rPr>
              <w:rFonts w:eastAsia="Times New Roman" w:cs="Palatino Linotype"/>
              <w:noProof/>
              <w:lang w:eastAsia="nl-NL"/>
            </w:rPr>
            <w:t xml:space="preserve"> en begroting 202</w:t>
          </w:r>
          <w:r w:rsidR="009338EB">
            <w:rPr>
              <w:rFonts w:eastAsia="Times New Roman" w:cs="Palatino Linotype"/>
              <w:noProof/>
              <w:lang w:eastAsia="nl-NL"/>
            </w:rPr>
            <w:t>4</w:t>
          </w:r>
          <w:r>
            <w:rPr>
              <w:rFonts w:eastAsia="Times New Roman" w:cs="Palatino Linotype"/>
              <w:noProof/>
              <w:lang w:eastAsia="nl-NL"/>
            </w:rPr>
            <w:t xml:space="preserve"> </w:t>
          </w:r>
          <w:r w:rsidR="009E1018">
            <w:rPr>
              <w:rFonts w:eastAsia="Times New Roman" w:cs="Palatino Linotype"/>
              <w:noProof/>
              <w:lang w:eastAsia="nl-NL"/>
            </w:rPr>
            <w:t>BSR</w:t>
          </w:r>
        </w:p>
      </w:tc>
    </w:tr>
    <w:tr w:rsidR="000E679B" w14:paraId="01E85E29" w14:textId="77777777" w:rsidTr="007A404C">
      <w:trPr>
        <w:trHeight w:val="454"/>
      </w:trPr>
      <w:tc>
        <w:tcPr>
          <w:tcW w:w="9394" w:type="dxa"/>
          <w:gridSpan w:val="6"/>
        </w:tcPr>
        <w:p w14:paraId="3619413C" w14:textId="77777777" w:rsidR="006F175D" w:rsidRPr="00DD2F33" w:rsidRDefault="00EE5E8B" w:rsidP="006F175D">
          <w:pPr>
            <w:autoSpaceDE w:val="0"/>
            <w:autoSpaceDN w:val="0"/>
            <w:rPr>
              <w:rFonts w:eastAsia="Times New Roman" w:cs="Palatino Linotype"/>
              <w:lang w:eastAsia="nl-NL"/>
            </w:rPr>
          </w:pPr>
        </w:p>
      </w:tc>
    </w:tr>
    <w:tr w:rsidR="000E679B" w14:paraId="22DF3273" w14:textId="77777777" w:rsidTr="007A404C">
      <w:tc>
        <w:tcPr>
          <w:tcW w:w="1264" w:type="dxa"/>
        </w:tcPr>
        <w:p w14:paraId="4A7109AF" w14:textId="77777777" w:rsidR="006F175D" w:rsidRDefault="00EE5E8B" w:rsidP="006F175D">
          <w:pPr>
            <w:autoSpaceDE w:val="0"/>
            <w:autoSpaceDN w:val="0"/>
            <w:spacing w:line="120" w:lineRule="exact"/>
            <w:jc w:val="right"/>
            <w:rPr>
              <w:rFonts w:ascii="V&amp;W Syntax (Adobe)" w:hAnsi="V&amp;W Syntax (Adobe)" w:cs="V&amp;W Syntax (Adobe)"/>
              <w:sz w:val="12"/>
              <w:szCs w:val="12"/>
            </w:rPr>
          </w:pPr>
        </w:p>
      </w:tc>
      <w:tc>
        <w:tcPr>
          <w:tcW w:w="84" w:type="dxa"/>
        </w:tcPr>
        <w:p w14:paraId="6D8D60A8" w14:textId="77777777" w:rsidR="006F175D" w:rsidRPr="00DD2F33" w:rsidRDefault="00EE5E8B" w:rsidP="006F175D">
          <w:pPr>
            <w:autoSpaceDE w:val="0"/>
            <w:autoSpaceDN w:val="0"/>
            <w:rPr>
              <w:rFonts w:eastAsia="Times New Roman" w:cs="Palatino Linotype"/>
              <w:lang w:eastAsia="nl-NL"/>
            </w:rPr>
          </w:pPr>
        </w:p>
      </w:tc>
      <w:tc>
        <w:tcPr>
          <w:tcW w:w="8046" w:type="dxa"/>
          <w:gridSpan w:val="4"/>
        </w:tcPr>
        <w:p w14:paraId="63C1F4F4" w14:textId="0A712DAF" w:rsidR="006F175D" w:rsidRPr="00DD2F33" w:rsidRDefault="00271C5B" w:rsidP="001E7AD0">
          <w:pPr>
            <w:tabs>
              <w:tab w:val="center" w:pos="4023"/>
            </w:tabs>
            <w:autoSpaceDE w:val="0"/>
            <w:autoSpaceDN w:val="0"/>
            <w:rPr>
              <w:rFonts w:eastAsia="Times New Roman" w:cs="Palatino Linotype"/>
              <w:lang w:eastAsia="nl-NL"/>
            </w:rPr>
          </w:pPr>
          <w:r>
            <w:rPr>
              <w:rFonts w:eastAsia="Times New Roman" w:cs="Palatino Linotype"/>
              <w:noProof/>
              <w:lang w:eastAsia="nl-NL"/>
            </w:rPr>
            <w:t>Geacht</w:t>
          </w:r>
          <w:r w:rsidR="004D2433">
            <w:rPr>
              <w:rFonts w:eastAsia="Times New Roman" w:cs="Palatino Linotype"/>
              <w:noProof/>
              <w:lang w:eastAsia="nl-NL"/>
            </w:rPr>
            <w:t xml:space="preserve"> bestuur</w:t>
          </w:r>
          <w:r>
            <w:rPr>
              <w:rFonts w:eastAsia="Times New Roman" w:cs="Palatino Linotype"/>
              <w:noProof/>
              <w:lang w:eastAsia="nl-NL"/>
            </w:rPr>
            <w:t>,</w:t>
          </w:r>
        </w:p>
      </w:tc>
    </w:tr>
  </w:tbl>
  <w:p w14:paraId="5D7345F7" w14:textId="77777777" w:rsidR="002C6D2B" w:rsidRPr="006F175D" w:rsidRDefault="00EE5E8B" w:rsidP="006F17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35299"/>
    <w:multiLevelType w:val="hybridMultilevel"/>
    <w:tmpl w:val="81AE55A4"/>
    <w:lvl w:ilvl="0" w:tplc="14EA952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5BD2472"/>
    <w:multiLevelType w:val="hybridMultilevel"/>
    <w:tmpl w:val="57DCF1DA"/>
    <w:lvl w:ilvl="0" w:tplc="D4C4E67E">
      <w:start w:val="1"/>
      <w:numFmt w:val="decimal"/>
      <w:lvlText w:val="%1."/>
      <w:lvlJc w:val="left"/>
      <w:pPr>
        <w:ind w:left="360" w:hanging="360"/>
      </w:pPr>
      <w:rPr>
        <w:rFonts w:eastAsiaTheme="minorHAnsi" w:hint="default"/>
        <w:b w:val="0"/>
        <w:bCs/>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71707F7"/>
    <w:multiLevelType w:val="hybridMultilevel"/>
    <w:tmpl w:val="1882AFBE"/>
    <w:lvl w:ilvl="0" w:tplc="04130001">
      <w:start w:val="1"/>
      <w:numFmt w:val="bullet"/>
      <w:lvlText w:val=""/>
      <w:lvlJc w:val="left"/>
      <w:pPr>
        <w:ind w:left="360" w:hanging="360"/>
      </w:pPr>
      <w:rPr>
        <w:rFonts w:ascii="Symbol" w:hAnsi="Symbol"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63842672">
    <w:abstractNumId w:val="0"/>
  </w:num>
  <w:num w:numId="2" w16cid:durableId="205798548">
    <w:abstractNumId w:val="1"/>
  </w:num>
  <w:num w:numId="3" w16cid:durableId="972832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79B"/>
    <w:rsid w:val="000E679B"/>
    <w:rsid w:val="0019026A"/>
    <w:rsid w:val="00271C5B"/>
    <w:rsid w:val="002C5F11"/>
    <w:rsid w:val="00343D91"/>
    <w:rsid w:val="00435DD3"/>
    <w:rsid w:val="004D2433"/>
    <w:rsid w:val="00606DF5"/>
    <w:rsid w:val="0066703C"/>
    <w:rsid w:val="00735EDE"/>
    <w:rsid w:val="008648A2"/>
    <w:rsid w:val="00894756"/>
    <w:rsid w:val="00907CC1"/>
    <w:rsid w:val="009338EB"/>
    <w:rsid w:val="009C3327"/>
    <w:rsid w:val="009C5E8B"/>
    <w:rsid w:val="009E1018"/>
    <w:rsid w:val="00A01E97"/>
    <w:rsid w:val="00A53F21"/>
    <w:rsid w:val="00A62B71"/>
    <w:rsid w:val="00B23043"/>
    <w:rsid w:val="00BA7A8A"/>
    <w:rsid w:val="00D41DAE"/>
    <w:rsid w:val="00DD5850"/>
    <w:rsid w:val="00EE5E8B"/>
    <w:rsid w:val="00F031DF"/>
    <w:rsid w:val="00F929A6"/>
    <w:rsid w:val="00FF3441"/>
    <w:rsid w:val="47AD36DF"/>
    <w:rsid w:val="5A250A6E"/>
    <w:rsid w:val="748537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6DBA0"/>
  <w15:docId w15:val="{89F4B79F-C2A3-4CEF-BAF9-E7CB8085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04F6"/>
    <w:pPr>
      <w:spacing w:after="0" w:line="240" w:lineRule="auto"/>
    </w:pPr>
    <w:rPr>
      <w:rFonts w:ascii="Calibri" w:hAnsi="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C6D2B"/>
    <w:pPr>
      <w:tabs>
        <w:tab w:val="center" w:pos="4536"/>
        <w:tab w:val="right" w:pos="9072"/>
      </w:tabs>
    </w:pPr>
  </w:style>
  <w:style w:type="character" w:customStyle="1" w:styleId="KoptekstChar">
    <w:name w:val="Koptekst Char"/>
    <w:basedOn w:val="Standaardalinea-lettertype"/>
    <w:link w:val="Koptekst"/>
    <w:uiPriority w:val="99"/>
    <w:rsid w:val="002C6D2B"/>
  </w:style>
  <w:style w:type="paragraph" w:styleId="Voettekst">
    <w:name w:val="footer"/>
    <w:basedOn w:val="Standaard"/>
    <w:link w:val="VoettekstChar"/>
    <w:uiPriority w:val="99"/>
    <w:unhideWhenUsed/>
    <w:rsid w:val="002C6D2B"/>
    <w:pPr>
      <w:tabs>
        <w:tab w:val="center" w:pos="4536"/>
        <w:tab w:val="right" w:pos="9072"/>
      </w:tabs>
    </w:pPr>
  </w:style>
  <w:style w:type="character" w:customStyle="1" w:styleId="VoettekstChar">
    <w:name w:val="Voettekst Char"/>
    <w:basedOn w:val="Standaardalinea-lettertype"/>
    <w:link w:val="Voettekst"/>
    <w:uiPriority w:val="99"/>
    <w:rsid w:val="002C6D2B"/>
  </w:style>
  <w:style w:type="paragraph" w:styleId="Ballontekst">
    <w:name w:val="Balloon Text"/>
    <w:basedOn w:val="Standaard"/>
    <w:link w:val="BallontekstChar"/>
    <w:uiPriority w:val="99"/>
    <w:semiHidden/>
    <w:unhideWhenUsed/>
    <w:rsid w:val="00E67A2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67A2E"/>
    <w:rPr>
      <w:rFonts w:ascii="Segoe UI" w:hAnsi="Segoe UI" w:cs="Segoe UI"/>
      <w:sz w:val="18"/>
      <w:szCs w:val="18"/>
    </w:rPr>
  </w:style>
  <w:style w:type="character" w:styleId="Verwijzingopmerking">
    <w:name w:val="annotation reference"/>
    <w:basedOn w:val="Standaardalinea-lettertype"/>
    <w:uiPriority w:val="99"/>
    <w:semiHidden/>
    <w:unhideWhenUsed/>
    <w:rsid w:val="004D2433"/>
    <w:rPr>
      <w:sz w:val="16"/>
      <w:szCs w:val="16"/>
    </w:rPr>
  </w:style>
  <w:style w:type="paragraph" w:styleId="Tekstopmerking">
    <w:name w:val="annotation text"/>
    <w:basedOn w:val="Standaard"/>
    <w:link w:val="TekstopmerkingChar"/>
    <w:uiPriority w:val="99"/>
    <w:semiHidden/>
    <w:unhideWhenUsed/>
    <w:rsid w:val="004D2433"/>
    <w:rPr>
      <w:sz w:val="20"/>
      <w:szCs w:val="20"/>
    </w:rPr>
  </w:style>
  <w:style w:type="character" w:customStyle="1" w:styleId="TekstopmerkingChar">
    <w:name w:val="Tekst opmerking Char"/>
    <w:basedOn w:val="Standaardalinea-lettertype"/>
    <w:link w:val="Tekstopmerking"/>
    <w:uiPriority w:val="99"/>
    <w:semiHidden/>
    <w:rsid w:val="004D2433"/>
    <w:rPr>
      <w:rFonts w:ascii="Calibri" w:hAnsi="Calibri"/>
      <w:sz w:val="20"/>
      <w:szCs w:val="20"/>
    </w:rPr>
  </w:style>
  <w:style w:type="table" w:styleId="Tabelraster">
    <w:name w:val="Table Grid"/>
    <w:basedOn w:val="Standaardtabel"/>
    <w:uiPriority w:val="39"/>
    <w:rsid w:val="004D2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338EB"/>
    <w:pPr>
      <w:ind w:left="720"/>
      <w:contextualSpacing/>
    </w:pPr>
  </w:style>
  <w:style w:type="table" w:customStyle="1" w:styleId="Tabelraster1">
    <w:name w:val="Tabelraster1"/>
    <w:basedOn w:val="Standaardtabel"/>
    <w:next w:val="Tabelraster"/>
    <w:uiPriority w:val="39"/>
    <w:rsid w:val="009338E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9338EB"/>
    <w:rPr>
      <w:b/>
      <w:bCs/>
    </w:rPr>
  </w:style>
  <w:style w:type="character" w:customStyle="1" w:styleId="OnderwerpvanopmerkingChar">
    <w:name w:val="Onderwerp van opmerking Char"/>
    <w:basedOn w:val="TekstopmerkingChar"/>
    <w:link w:val="Onderwerpvanopmerking"/>
    <w:uiPriority w:val="99"/>
    <w:semiHidden/>
    <w:rsid w:val="009338EB"/>
    <w:rPr>
      <w:rFonts w:ascii="Calibri" w:hAnsi="Calibri"/>
      <w:b/>
      <w:bCs/>
      <w:sz w:val="20"/>
      <w:szCs w:val="20"/>
    </w:rPr>
  </w:style>
  <w:style w:type="paragraph" w:customStyle="1" w:styleId="Default">
    <w:name w:val="Default"/>
    <w:rsid w:val="00894756"/>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Standaardalinea-lettertype"/>
    <w:uiPriority w:val="99"/>
    <w:unhideWhenUsed/>
    <w:rsid w:val="00DD5850"/>
    <w:rPr>
      <w:color w:val="0000FF"/>
      <w:u w:val="single"/>
    </w:rPr>
  </w:style>
  <w:style w:type="paragraph" w:styleId="Normaalweb">
    <w:name w:val="Normal (Web)"/>
    <w:basedOn w:val="Standaard"/>
    <w:uiPriority w:val="99"/>
    <w:semiHidden/>
    <w:unhideWhenUsed/>
    <w:rsid w:val="00DD5850"/>
    <w:pPr>
      <w:spacing w:before="100" w:beforeAutospacing="1" w:after="100" w:afterAutospacing="1"/>
    </w:pPr>
    <w:rPr>
      <w:rFonts w:cs="Calibri"/>
      <w:lang w:eastAsia="nl-NL"/>
    </w:rPr>
  </w:style>
  <w:style w:type="character" w:styleId="Onopgelostemelding">
    <w:name w:val="Unresolved Mention"/>
    <w:basedOn w:val="Standaardalinea-lettertype"/>
    <w:uiPriority w:val="99"/>
    <w:semiHidden/>
    <w:unhideWhenUsed/>
    <w:rsid w:val="00DD5850"/>
    <w:rPr>
      <w:color w:val="605E5C"/>
      <w:shd w:val="clear" w:color="auto" w:fill="E1DFDD"/>
    </w:rPr>
  </w:style>
  <w:style w:type="paragraph" w:customStyle="1" w:styleId="WBPlattetekst">
    <w:name w:val="WB Platte tekst"/>
    <w:link w:val="WBPlattetekstChar"/>
    <w:qFormat/>
    <w:rsid w:val="009E1018"/>
    <w:pPr>
      <w:tabs>
        <w:tab w:val="right" w:pos="709"/>
      </w:tabs>
      <w:spacing w:after="0" w:line="280" w:lineRule="exact"/>
      <w:contextualSpacing/>
    </w:pPr>
    <w:rPr>
      <w:rFonts w:ascii="Roboto" w:hAnsi="Roboto"/>
      <w:sz w:val="20"/>
      <w:szCs w:val="20"/>
    </w:rPr>
  </w:style>
  <w:style w:type="character" w:customStyle="1" w:styleId="WBPlattetekstChar">
    <w:name w:val="WB Platte tekst Char"/>
    <w:basedOn w:val="Standaardalinea-lettertype"/>
    <w:link w:val="WBPlattetekst"/>
    <w:rsid w:val="009E1018"/>
    <w:rPr>
      <w:rFonts w:ascii="Roboto" w:hAnsi="Robo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974743">
      <w:bodyDiv w:val="1"/>
      <w:marLeft w:val="0"/>
      <w:marRight w:val="0"/>
      <w:marTop w:val="0"/>
      <w:marBottom w:val="0"/>
      <w:divBdr>
        <w:top w:val="none" w:sz="0" w:space="0" w:color="auto"/>
        <w:left w:val="none" w:sz="0" w:space="0" w:color="auto"/>
        <w:bottom w:val="none" w:sz="0" w:space="0" w:color="auto"/>
        <w:right w:val="none" w:sz="0" w:space="0" w:color="auto"/>
      </w:divBdr>
    </w:div>
    <w:div w:id="932517251">
      <w:bodyDiv w:val="1"/>
      <w:marLeft w:val="0"/>
      <w:marRight w:val="0"/>
      <w:marTop w:val="0"/>
      <w:marBottom w:val="0"/>
      <w:divBdr>
        <w:top w:val="none" w:sz="0" w:space="0" w:color="auto"/>
        <w:left w:val="none" w:sz="0" w:space="0" w:color="auto"/>
        <w:bottom w:val="none" w:sz="0" w:space="0" w:color="auto"/>
        <w:right w:val="none" w:sz="0" w:space="0" w:color="auto"/>
      </w:divBdr>
    </w:div>
    <w:div w:id="200966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3A7DB-8231-4D40-AC89-B70527F7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1578</Characters>
  <Application>Microsoft Office Word</Application>
  <DocSecurity>0</DocSecurity>
  <Lines>13</Lines>
  <Paragraphs>3</Paragraphs>
  <ScaleCrop>false</ScaleCrop>
  <Company>BVOWB</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Dieleman, Jurjen</dc:creator>
  <cp:lastModifiedBy>Danielle Rijkers</cp:lastModifiedBy>
  <cp:revision>2</cp:revision>
  <cp:lastPrinted>2023-05-09T12:29:00Z</cp:lastPrinted>
  <dcterms:created xsi:type="dcterms:W3CDTF">2023-05-17T12:39:00Z</dcterms:created>
  <dcterms:modified xsi:type="dcterms:W3CDTF">2023-05-17T12:39:00Z</dcterms:modified>
</cp:coreProperties>
</file>