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3" w:type="dxa"/>
        <w:tblLayout w:type="fixed"/>
        <w:tblCellMar>
          <w:left w:w="0" w:type="dxa"/>
          <w:right w:w="0" w:type="dxa"/>
        </w:tblCellMar>
        <w:tblLook w:val="0000" w:firstRow="0" w:lastRow="0" w:firstColumn="0" w:lastColumn="0" w:noHBand="0" w:noVBand="0"/>
      </w:tblPr>
      <w:tblGrid>
        <w:gridCol w:w="5220"/>
        <w:gridCol w:w="4253"/>
      </w:tblGrid>
      <w:tr w:rsidR="009F0C61" w:rsidRPr="00205928">
        <w:trPr>
          <w:cantSplit/>
          <w:trHeight w:val="1234"/>
        </w:trPr>
        <w:tc>
          <w:tcPr>
            <w:tcW w:w="5220" w:type="dxa"/>
          </w:tcPr>
          <w:p w:rsidR="0097301A" w:rsidRDefault="004950CA" w:rsidP="00677AD1">
            <w:pPr>
              <w:rPr>
                <w:rFonts w:cs="Arial"/>
              </w:rPr>
            </w:pPr>
            <w:r>
              <w:rPr>
                <w:rFonts w:cs="Arial"/>
              </w:rPr>
              <w:t>Uitvoeringsorganisatie Breedbandnetwerk Rivierenland</w:t>
            </w:r>
          </w:p>
          <w:p w:rsidR="00677AD1" w:rsidRPr="00925669" w:rsidRDefault="0097301A" w:rsidP="00677AD1">
            <w:pPr>
              <w:rPr>
                <w:rFonts w:cs="Arial"/>
              </w:rPr>
            </w:pPr>
            <w:r>
              <w:rPr>
                <w:rFonts w:cs="Arial"/>
              </w:rPr>
              <w:t>t.a.v. het Dagelijks Bestuur</w:t>
            </w:r>
            <w:r w:rsidR="00677AD1" w:rsidRPr="00925669">
              <w:rPr>
                <w:rFonts w:cs="Arial"/>
              </w:rPr>
              <w:fldChar w:fldCharType="begin"/>
            </w:r>
            <w:r w:rsidR="00677AD1" w:rsidRPr="00925669">
              <w:rPr>
                <w:rFonts w:cs="Arial"/>
              </w:rPr>
              <w:instrText xml:space="preserve"> IF "" = "" "" "</w:instrText>
            </w:r>
          </w:p>
          <w:p w:rsidR="00677AD1" w:rsidRPr="00925669" w:rsidRDefault="00677AD1" w:rsidP="00677AD1">
            <w:pPr>
              <w:rPr>
                <w:rFonts w:cs="Arial"/>
              </w:rPr>
            </w:pPr>
            <w:r w:rsidRPr="00925669">
              <w:rPr>
                <w:rFonts w:cs="Arial"/>
              </w:rPr>
              <w:fldChar w:fldCharType="begin"/>
            </w:r>
            <w:r w:rsidRPr="00925669">
              <w:rPr>
                <w:rFonts w:cs="Arial"/>
              </w:rPr>
              <w:instrText xml:space="preserve"> IF "" = "" "de heer/mevrouw " ""</w:instrText>
            </w:r>
            <w:r w:rsidRPr="00925669">
              <w:rPr>
                <w:rFonts w:cs="Arial"/>
              </w:rPr>
              <w:fldChar w:fldCharType="separate"/>
            </w:r>
            <w:r w:rsidRPr="00925669">
              <w:rPr>
                <w:rFonts w:cs="Arial"/>
                <w:noProof/>
              </w:rPr>
              <w:instrText>«tavAanhefinkop»</w:instrText>
            </w:r>
            <w:r w:rsidRPr="00925669">
              <w:rPr>
                <w:rFonts w:cs="Arial"/>
              </w:rPr>
              <w:fldChar w:fldCharType="end"/>
            </w:r>
            <w:r w:rsidRPr="00925669">
              <w:rPr>
                <w:rFonts w:cs="Arial"/>
              </w:rPr>
              <w:fldChar w:fldCharType="begin"/>
            </w:r>
            <w:r w:rsidRPr="00925669">
              <w:rPr>
                <w:rFonts w:cs="Arial"/>
              </w:rPr>
              <w:instrText xml:space="preserve"> IF "" = "" "" " "</w:instrText>
            </w:r>
            <w:r w:rsidRPr="00925669">
              <w:rPr>
                <w:rFonts w:cs="Arial"/>
              </w:rPr>
              <w:fldChar w:fldCharType="separate"/>
            </w:r>
            <w:r w:rsidRPr="00925669">
              <w:rPr>
                <w:rFonts w:cs="Arial"/>
                <w:noProof/>
              </w:rPr>
              <w:instrText>«tavVoorlettersGevuld»</w:instrText>
            </w:r>
            <w:r w:rsidRPr="00925669">
              <w:rPr>
                <w:rFonts w:cs="Arial"/>
              </w:rPr>
              <w:fldChar w:fldCharType="end"/>
            </w:r>
            <w:r w:rsidRPr="00925669">
              <w:rPr>
                <w:rFonts w:cs="Arial"/>
              </w:rPr>
              <w:instrText>"</w:instrText>
            </w:r>
            <w:r w:rsidRPr="00925669">
              <w:rPr>
                <w:rFonts w:cs="Arial"/>
              </w:rPr>
              <w:fldChar w:fldCharType="end"/>
            </w:r>
          </w:p>
          <w:p w:rsidR="00677AD1" w:rsidRPr="00925669" w:rsidRDefault="0097301A" w:rsidP="00677AD1">
            <w:pPr>
              <w:rPr>
                <w:rFonts w:cs="Arial"/>
              </w:rPr>
            </w:pPr>
            <w:r>
              <w:rPr>
                <w:rFonts w:cs="Arial"/>
              </w:rPr>
              <w:t>Postbus 137</w:t>
            </w:r>
          </w:p>
          <w:p w:rsidR="00677AD1" w:rsidRPr="00925669" w:rsidRDefault="0097301A" w:rsidP="00677AD1">
            <w:r>
              <w:t>4000 AC  TIEL</w:t>
            </w:r>
          </w:p>
          <w:p w:rsidR="00677AD1" w:rsidRPr="00205928" w:rsidRDefault="00677AD1" w:rsidP="00677AD1">
            <w:r w:rsidRPr="00925669">
              <w:t xml:space="preserve"> </w:t>
            </w:r>
          </w:p>
          <w:p w:rsidR="009F0C61" w:rsidRPr="00205928" w:rsidRDefault="009F0C61" w:rsidP="00677AD1">
            <w:pPr>
              <w:tabs>
                <w:tab w:val="clear" w:pos="4536"/>
              </w:tabs>
            </w:pPr>
          </w:p>
        </w:tc>
        <w:tc>
          <w:tcPr>
            <w:tcW w:w="4253" w:type="dxa"/>
          </w:tcPr>
          <w:p w:rsidR="009F0C61" w:rsidRPr="00205928" w:rsidRDefault="009F0C61" w:rsidP="00677AD1">
            <w:pPr>
              <w:pStyle w:val="Afsluiting"/>
              <w:tabs>
                <w:tab w:val="clear" w:pos="2552"/>
              </w:tabs>
              <w:spacing w:line="240" w:lineRule="auto"/>
            </w:pPr>
          </w:p>
        </w:tc>
      </w:tr>
    </w:tbl>
    <w:p w:rsidR="009F0C61" w:rsidRDefault="009F0C61" w:rsidP="00677AD1"/>
    <w:p w:rsidR="009F0C61" w:rsidRDefault="009F0C61" w:rsidP="00677AD1"/>
    <w:p w:rsidR="009F0C61" w:rsidRPr="00205928" w:rsidRDefault="009F0C61" w:rsidP="00677AD1"/>
    <w:tbl>
      <w:tblPr>
        <w:tblStyle w:val="Tabelraster"/>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80"/>
        <w:gridCol w:w="3172"/>
        <w:gridCol w:w="1418"/>
        <w:gridCol w:w="3330"/>
      </w:tblGrid>
      <w:tr w:rsidR="009F0C61" w:rsidRPr="009466F3" w:rsidTr="00AB3DDA">
        <w:trPr>
          <w:trHeight w:val="284"/>
        </w:trPr>
        <w:tc>
          <w:tcPr>
            <w:tcW w:w="1080" w:type="dxa"/>
          </w:tcPr>
          <w:p w:rsidR="009F0C61" w:rsidRPr="00AB16F4" w:rsidRDefault="009F0C61" w:rsidP="00677AD1">
            <w:pPr>
              <w:spacing w:line="240" w:lineRule="exact"/>
              <w:rPr>
                <w:sz w:val="14"/>
                <w:szCs w:val="14"/>
              </w:rPr>
            </w:pPr>
            <w:r w:rsidRPr="00AB16F4">
              <w:rPr>
                <w:sz w:val="14"/>
                <w:szCs w:val="14"/>
              </w:rPr>
              <w:t xml:space="preserve">Uw </w:t>
            </w:r>
            <w:r w:rsidRPr="0064319A">
              <w:rPr>
                <w:rStyle w:val="refkop"/>
              </w:rPr>
              <w:t>brief</w:t>
            </w:r>
            <w:r w:rsidRPr="00AB16F4">
              <w:rPr>
                <w:sz w:val="14"/>
                <w:szCs w:val="14"/>
              </w:rPr>
              <w:t xml:space="preserve"> van</w:t>
            </w:r>
          </w:p>
        </w:tc>
        <w:tc>
          <w:tcPr>
            <w:tcW w:w="3172" w:type="dxa"/>
          </w:tcPr>
          <w:p w:rsidR="009F0C61" w:rsidRPr="00AB3DDA" w:rsidRDefault="009F0C61" w:rsidP="00677AD1">
            <w:pPr>
              <w:pStyle w:val="Arial10"/>
            </w:pPr>
            <w:bookmarkStart w:id="0" w:name="blwuwbriefvan"/>
            <w:bookmarkEnd w:id="0"/>
          </w:p>
        </w:tc>
        <w:tc>
          <w:tcPr>
            <w:tcW w:w="1418" w:type="dxa"/>
          </w:tcPr>
          <w:p w:rsidR="009F0C61" w:rsidRPr="0064319A" w:rsidRDefault="009F0C61" w:rsidP="00677AD1">
            <w:pPr>
              <w:spacing w:line="240" w:lineRule="exact"/>
              <w:rPr>
                <w:rStyle w:val="refkop"/>
              </w:rPr>
            </w:pPr>
            <w:r>
              <w:rPr>
                <w:rStyle w:val="refkop"/>
              </w:rPr>
              <w:t>Team</w:t>
            </w:r>
          </w:p>
        </w:tc>
        <w:tc>
          <w:tcPr>
            <w:tcW w:w="3330" w:type="dxa"/>
          </w:tcPr>
          <w:p w:rsidR="009F0C61" w:rsidRPr="00AB3DDA" w:rsidRDefault="0097301A" w:rsidP="00677AD1">
            <w:pPr>
              <w:pStyle w:val="Arial10"/>
            </w:pPr>
            <w:bookmarkStart w:id="1" w:name="blwuw"/>
            <w:bookmarkStart w:id="2" w:name="blwafdeling"/>
            <w:bookmarkEnd w:id="1"/>
            <w:bookmarkEnd w:id="2"/>
            <w:r>
              <w:t>Realisatie en Beheer</w:t>
            </w:r>
          </w:p>
        </w:tc>
      </w:tr>
      <w:tr w:rsidR="009F0C61" w:rsidTr="00AB3DDA">
        <w:trPr>
          <w:trHeight w:val="284"/>
        </w:trPr>
        <w:tc>
          <w:tcPr>
            <w:tcW w:w="1080" w:type="dxa"/>
          </w:tcPr>
          <w:p w:rsidR="009F0C61" w:rsidRPr="0064319A" w:rsidRDefault="009F0C61" w:rsidP="00677AD1">
            <w:pPr>
              <w:spacing w:line="240" w:lineRule="exact"/>
              <w:rPr>
                <w:rStyle w:val="refkop"/>
              </w:rPr>
            </w:pPr>
            <w:r w:rsidRPr="0064319A">
              <w:rPr>
                <w:rStyle w:val="refkop"/>
              </w:rPr>
              <w:t>Uw kenmerk</w:t>
            </w:r>
          </w:p>
        </w:tc>
        <w:tc>
          <w:tcPr>
            <w:tcW w:w="3172" w:type="dxa"/>
          </w:tcPr>
          <w:p w:rsidR="009F0C61" w:rsidRPr="00AB3DDA" w:rsidRDefault="009F0C61" w:rsidP="00677AD1">
            <w:pPr>
              <w:pStyle w:val="Arial10"/>
            </w:pPr>
            <w:bookmarkStart w:id="3" w:name="blwuwkenmerk"/>
            <w:bookmarkEnd w:id="3"/>
          </w:p>
        </w:tc>
        <w:tc>
          <w:tcPr>
            <w:tcW w:w="1418" w:type="dxa"/>
          </w:tcPr>
          <w:p w:rsidR="009F0C61" w:rsidRPr="0064319A" w:rsidRDefault="009F0C61" w:rsidP="00677AD1">
            <w:pPr>
              <w:spacing w:line="240" w:lineRule="exact"/>
              <w:rPr>
                <w:rStyle w:val="refkop"/>
              </w:rPr>
            </w:pPr>
            <w:r>
              <w:rPr>
                <w:rStyle w:val="refkop"/>
              </w:rPr>
              <w:t>Telefoonnummer</w:t>
            </w:r>
          </w:p>
        </w:tc>
        <w:tc>
          <w:tcPr>
            <w:tcW w:w="3330" w:type="dxa"/>
          </w:tcPr>
          <w:p w:rsidR="009F0C61" w:rsidRPr="00AB3DDA" w:rsidRDefault="009F0C61" w:rsidP="00677AD1">
            <w:pPr>
              <w:pStyle w:val="Arial10"/>
            </w:pPr>
            <w:bookmarkStart w:id="4" w:name="blwdoorkiesnummer"/>
            <w:bookmarkEnd w:id="4"/>
            <w:r w:rsidRPr="00AB3DDA">
              <w:rPr>
                <w:rFonts w:cs="Arial"/>
              </w:rPr>
              <w:t>14 0418</w:t>
            </w:r>
          </w:p>
        </w:tc>
      </w:tr>
      <w:tr w:rsidR="009F0C61" w:rsidTr="00AB3DDA">
        <w:trPr>
          <w:trHeight w:val="284"/>
        </w:trPr>
        <w:tc>
          <w:tcPr>
            <w:tcW w:w="1080" w:type="dxa"/>
          </w:tcPr>
          <w:p w:rsidR="009F0C61" w:rsidRPr="0064319A" w:rsidRDefault="009F0C61" w:rsidP="00677AD1">
            <w:pPr>
              <w:spacing w:line="240" w:lineRule="exact"/>
              <w:rPr>
                <w:rStyle w:val="refkop"/>
              </w:rPr>
            </w:pPr>
            <w:r w:rsidRPr="0064319A">
              <w:rPr>
                <w:rStyle w:val="refkop"/>
              </w:rPr>
              <w:t>Ons kenmerk</w:t>
            </w:r>
          </w:p>
        </w:tc>
        <w:tc>
          <w:tcPr>
            <w:tcW w:w="3172" w:type="dxa"/>
          </w:tcPr>
          <w:p w:rsidR="009F0C61" w:rsidRPr="00AC278B" w:rsidRDefault="00744AE5" w:rsidP="00677AD1">
            <w:pPr>
              <w:pStyle w:val="Arial10"/>
            </w:pPr>
            <w:bookmarkStart w:id="5" w:name="blwonskenmerk"/>
            <w:bookmarkEnd w:id="5"/>
            <w:r>
              <w:t>181528</w:t>
            </w:r>
          </w:p>
        </w:tc>
        <w:tc>
          <w:tcPr>
            <w:tcW w:w="1418" w:type="dxa"/>
          </w:tcPr>
          <w:p w:rsidR="009F0C61" w:rsidRPr="0064319A" w:rsidRDefault="009F0C61" w:rsidP="00677AD1">
            <w:pPr>
              <w:spacing w:line="240" w:lineRule="exact"/>
              <w:rPr>
                <w:rStyle w:val="refkop"/>
              </w:rPr>
            </w:pPr>
            <w:r>
              <w:rPr>
                <w:rStyle w:val="refkop"/>
              </w:rPr>
              <w:t>Kerkdriel</w:t>
            </w:r>
          </w:p>
        </w:tc>
        <w:bookmarkStart w:id="6" w:name="blwdatum"/>
        <w:bookmarkEnd w:id="6"/>
        <w:tc>
          <w:tcPr>
            <w:tcW w:w="3330" w:type="dxa"/>
          </w:tcPr>
          <w:p w:rsidR="009F0C61" w:rsidRPr="00AB3DDA" w:rsidRDefault="00AE597E" w:rsidP="00472EAD">
            <w:pPr>
              <w:pStyle w:val="Arial10"/>
            </w:pPr>
            <w:r>
              <w:fldChar w:fldCharType="begin"/>
            </w:r>
            <w:r>
              <w:instrText xml:space="preserve"> TIME \@ "d MMMM yyyy" </w:instrText>
            </w:r>
            <w:r>
              <w:fldChar w:fldCharType="separate"/>
            </w:r>
            <w:r w:rsidR="000C40BD">
              <w:rPr>
                <w:noProof/>
              </w:rPr>
              <w:t>27 mei 2021</w:t>
            </w:r>
            <w:r>
              <w:fldChar w:fldCharType="end"/>
            </w:r>
          </w:p>
        </w:tc>
      </w:tr>
      <w:tr w:rsidR="009F0C61" w:rsidTr="00AB3DDA">
        <w:trPr>
          <w:trHeight w:val="284"/>
        </w:trPr>
        <w:tc>
          <w:tcPr>
            <w:tcW w:w="1080" w:type="dxa"/>
          </w:tcPr>
          <w:p w:rsidR="009F0C61" w:rsidRPr="0064319A" w:rsidRDefault="009F0C61" w:rsidP="00677AD1">
            <w:pPr>
              <w:spacing w:line="240" w:lineRule="exact"/>
              <w:rPr>
                <w:rStyle w:val="refkop"/>
              </w:rPr>
            </w:pPr>
          </w:p>
        </w:tc>
        <w:tc>
          <w:tcPr>
            <w:tcW w:w="3172" w:type="dxa"/>
          </w:tcPr>
          <w:p w:rsidR="009F0C61" w:rsidRPr="005237CF" w:rsidRDefault="009F0C61" w:rsidP="00677AD1">
            <w:pPr>
              <w:pStyle w:val="Arial10"/>
            </w:pPr>
          </w:p>
        </w:tc>
        <w:tc>
          <w:tcPr>
            <w:tcW w:w="1418" w:type="dxa"/>
          </w:tcPr>
          <w:p w:rsidR="009F0C61" w:rsidRDefault="009F0C61" w:rsidP="00677AD1">
            <w:pPr>
              <w:spacing w:line="240" w:lineRule="exact"/>
              <w:rPr>
                <w:rStyle w:val="refkop"/>
              </w:rPr>
            </w:pPr>
            <w:r>
              <w:rPr>
                <w:rStyle w:val="refkop"/>
              </w:rPr>
              <w:t>Verzenddatum</w:t>
            </w:r>
          </w:p>
        </w:tc>
        <w:tc>
          <w:tcPr>
            <w:tcW w:w="3330" w:type="dxa"/>
          </w:tcPr>
          <w:p w:rsidR="009F0C61" w:rsidRPr="005237CF" w:rsidRDefault="009F0C61" w:rsidP="00677AD1">
            <w:pPr>
              <w:pStyle w:val="Arial10"/>
            </w:pPr>
          </w:p>
        </w:tc>
      </w:tr>
    </w:tbl>
    <w:p w:rsidR="009F0C61" w:rsidRDefault="009F0C61" w:rsidP="00677AD1">
      <w:pPr>
        <w:spacing w:line="340" w:lineRule="exact"/>
      </w:pPr>
    </w:p>
    <w:tbl>
      <w:tblPr>
        <w:tblStyle w:val="Tabelraster"/>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80"/>
        <w:gridCol w:w="7817"/>
      </w:tblGrid>
      <w:tr w:rsidR="009F0C61" w:rsidTr="00677AD1">
        <w:tc>
          <w:tcPr>
            <w:tcW w:w="1080" w:type="dxa"/>
            <w:vAlign w:val="center"/>
          </w:tcPr>
          <w:p w:rsidR="009F0C61" w:rsidRPr="005237CF" w:rsidRDefault="009F0C61" w:rsidP="00677AD1">
            <w:pPr>
              <w:rPr>
                <w:rStyle w:val="refkop"/>
              </w:rPr>
            </w:pPr>
            <w:r w:rsidRPr="005237CF">
              <w:rPr>
                <w:rStyle w:val="refkop"/>
              </w:rPr>
              <w:t>Onderwerp</w:t>
            </w:r>
          </w:p>
        </w:tc>
        <w:tc>
          <w:tcPr>
            <w:tcW w:w="7817" w:type="dxa"/>
            <w:vAlign w:val="center"/>
          </w:tcPr>
          <w:p w:rsidR="009F0C61" w:rsidRDefault="009F0C61" w:rsidP="00677AD1">
            <w:pPr>
              <w:pStyle w:val="Arial10"/>
            </w:pPr>
            <w:bookmarkStart w:id="7" w:name="blwonderwerp"/>
            <w:bookmarkEnd w:id="7"/>
          </w:p>
        </w:tc>
      </w:tr>
    </w:tbl>
    <w:p w:rsidR="00EA0F86" w:rsidRDefault="0097301A" w:rsidP="009901A3">
      <w:r>
        <w:t xml:space="preserve">Zienswijze </w:t>
      </w:r>
      <w:r w:rsidR="00744AE5">
        <w:t xml:space="preserve">jaarstukken 2020 en </w:t>
      </w:r>
      <w:r w:rsidR="004950CA">
        <w:t>concept</w:t>
      </w:r>
      <w:r w:rsidR="00744AE5">
        <w:t>-</w:t>
      </w:r>
      <w:r w:rsidR="004950CA">
        <w:t>begroting 202</w:t>
      </w:r>
      <w:r w:rsidR="00744AE5">
        <w:t>2</w:t>
      </w:r>
    </w:p>
    <w:p w:rsidR="00744AE5" w:rsidRDefault="00744AE5" w:rsidP="009901A3"/>
    <w:p w:rsidR="00744AE5" w:rsidRDefault="00744AE5" w:rsidP="009901A3"/>
    <w:p w:rsidR="007A5A9C" w:rsidRDefault="007A5A9C" w:rsidP="00866D92">
      <w:pPr>
        <w:tabs>
          <w:tab w:val="left" w:pos="2410"/>
        </w:tabs>
        <w:spacing w:line="340" w:lineRule="exact"/>
        <w:sectPr w:rsidR="007A5A9C" w:rsidSect="00570FB6">
          <w:footerReference w:type="even" r:id="rId8"/>
          <w:footerReference w:type="default" r:id="rId9"/>
          <w:footerReference w:type="first" r:id="rId10"/>
          <w:type w:val="continuous"/>
          <w:pgSz w:w="11906" w:h="16838" w:code="9"/>
          <w:pgMar w:top="3238" w:right="1418" w:bottom="567" w:left="2268" w:header="567" w:footer="471" w:gutter="0"/>
          <w:paperSrc w:first="3" w:other="2"/>
          <w:cols w:space="708"/>
          <w:titlePg/>
          <w:docGrid w:linePitch="272"/>
        </w:sectPr>
      </w:pPr>
    </w:p>
    <w:p w:rsidR="00677AD1" w:rsidRDefault="009F0C61" w:rsidP="00803B4B">
      <w:pPr>
        <w:rPr>
          <w:rFonts w:cs="Arial"/>
        </w:rPr>
      </w:pPr>
      <w:r w:rsidRPr="006E00B4">
        <w:rPr>
          <w:rFonts w:cs="Arial"/>
        </w:rPr>
        <w:t>Geacht</w:t>
      </w:r>
      <w:r w:rsidR="0097301A">
        <w:rPr>
          <w:rFonts w:cs="Arial"/>
        </w:rPr>
        <w:t xml:space="preserve"> bestuur</w:t>
      </w:r>
      <w:r w:rsidR="00DE562E">
        <w:rPr>
          <w:rFonts w:cs="Arial"/>
        </w:rPr>
        <w:t>,</w:t>
      </w:r>
      <w:r w:rsidR="00677AD1">
        <w:rPr>
          <w:rFonts w:cs="Arial"/>
        </w:rPr>
        <w:t xml:space="preserve"> </w:t>
      </w:r>
    </w:p>
    <w:p w:rsidR="00677AD1" w:rsidRDefault="00677AD1" w:rsidP="00803B4B">
      <w:pPr>
        <w:rPr>
          <w:rFonts w:cs="Arial"/>
        </w:rPr>
      </w:pPr>
    </w:p>
    <w:p w:rsidR="00C3781C" w:rsidRDefault="004950CA" w:rsidP="00803B4B">
      <w:pPr>
        <w:rPr>
          <w:rFonts w:cs="Arial"/>
        </w:rPr>
      </w:pPr>
      <w:r>
        <w:rPr>
          <w:rFonts w:cs="Arial"/>
        </w:rPr>
        <w:t>Op 2</w:t>
      </w:r>
      <w:r w:rsidR="00744AE5">
        <w:rPr>
          <w:rFonts w:cs="Arial"/>
        </w:rPr>
        <w:t>9</w:t>
      </w:r>
      <w:r>
        <w:rPr>
          <w:rFonts w:cs="Arial"/>
        </w:rPr>
        <w:t xml:space="preserve"> maart 202</w:t>
      </w:r>
      <w:r w:rsidR="00744AE5">
        <w:rPr>
          <w:rFonts w:cs="Arial"/>
        </w:rPr>
        <w:t>1</w:t>
      </w:r>
      <w:r>
        <w:rPr>
          <w:rFonts w:cs="Arial"/>
        </w:rPr>
        <w:t xml:space="preserve"> hebben wij van u de </w:t>
      </w:r>
      <w:r w:rsidR="00744AE5">
        <w:rPr>
          <w:rFonts w:cs="Arial"/>
        </w:rPr>
        <w:t xml:space="preserve">jaarstukken 2020 en </w:t>
      </w:r>
      <w:r>
        <w:rPr>
          <w:rFonts w:cs="Arial"/>
        </w:rPr>
        <w:t>concept</w:t>
      </w:r>
      <w:r w:rsidR="00744AE5">
        <w:rPr>
          <w:rFonts w:cs="Arial"/>
        </w:rPr>
        <w:t>-</w:t>
      </w:r>
      <w:r>
        <w:rPr>
          <w:rFonts w:cs="Arial"/>
        </w:rPr>
        <w:t>begroting 202</w:t>
      </w:r>
      <w:r w:rsidR="00744AE5">
        <w:rPr>
          <w:rFonts w:cs="Arial"/>
        </w:rPr>
        <w:t>2</w:t>
      </w:r>
      <w:r>
        <w:rPr>
          <w:rFonts w:cs="Arial"/>
        </w:rPr>
        <w:t xml:space="preserve"> van de Uitvoeringsorganisatie Breedbandnetwerk Rivierenland ontvangen.</w:t>
      </w:r>
      <w:r w:rsidR="00C3781C">
        <w:rPr>
          <w:rFonts w:cs="Arial"/>
        </w:rPr>
        <w:t xml:space="preserve"> Ons is verzocht om </w:t>
      </w:r>
      <w:r>
        <w:rPr>
          <w:rFonts w:cs="Arial"/>
        </w:rPr>
        <w:t xml:space="preserve">uiterlijk </w:t>
      </w:r>
      <w:r w:rsidR="00744AE5">
        <w:rPr>
          <w:rFonts w:cs="Arial"/>
        </w:rPr>
        <w:t>15</w:t>
      </w:r>
      <w:r>
        <w:rPr>
          <w:rFonts w:cs="Arial"/>
        </w:rPr>
        <w:t xml:space="preserve"> juni</w:t>
      </w:r>
      <w:r w:rsidR="00C3781C">
        <w:rPr>
          <w:rFonts w:cs="Arial"/>
        </w:rPr>
        <w:t xml:space="preserve"> 202</w:t>
      </w:r>
      <w:r w:rsidR="00744AE5">
        <w:rPr>
          <w:rFonts w:cs="Arial"/>
        </w:rPr>
        <w:t>1</w:t>
      </w:r>
      <w:r w:rsidR="00C3781C">
        <w:rPr>
          <w:rFonts w:cs="Arial"/>
        </w:rPr>
        <w:t xml:space="preserve"> onze zienswijze </w:t>
      </w:r>
      <w:r>
        <w:rPr>
          <w:rFonts w:cs="Arial"/>
        </w:rPr>
        <w:t xml:space="preserve">hierover aan u </w:t>
      </w:r>
      <w:r w:rsidR="00C3781C">
        <w:rPr>
          <w:rFonts w:cs="Arial"/>
        </w:rPr>
        <w:t xml:space="preserve">kenbaar te maken. </w:t>
      </w:r>
      <w:r w:rsidR="00744AE5">
        <w:rPr>
          <w:rFonts w:cs="Arial"/>
        </w:rPr>
        <w:t xml:space="preserve">Wij hebben u bericht dat </w:t>
      </w:r>
      <w:r w:rsidR="00450FB6">
        <w:rPr>
          <w:rFonts w:cs="Arial"/>
        </w:rPr>
        <w:t>b</w:t>
      </w:r>
      <w:r w:rsidR="00744AE5">
        <w:rPr>
          <w:rFonts w:cs="Arial"/>
        </w:rPr>
        <w:t xml:space="preserve">esluitvorming daarover in de vergadering van de raad </w:t>
      </w:r>
      <w:r w:rsidR="00450FB6">
        <w:rPr>
          <w:rFonts w:cs="Arial"/>
        </w:rPr>
        <w:t>van</w:t>
      </w:r>
      <w:r w:rsidR="00744AE5">
        <w:rPr>
          <w:rFonts w:cs="Arial"/>
        </w:rPr>
        <w:t xml:space="preserve"> 17 juni 2021 </w:t>
      </w:r>
      <w:r w:rsidR="00450FB6">
        <w:rPr>
          <w:rFonts w:cs="Arial"/>
        </w:rPr>
        <w:t>zou plaatsvinden</w:t>
      </w:r>
      <w:r w:rsidR="00744AE5">
        <w:rPr>
          <w:rFonts w:cs="Arial"/>
        </w:rPr>
        <w:t xml:space="preserve">. </w:t>
      </w:r>
      <w:r w:rsidR="00C3781C">
        <w:rPr>
          <w:rFonts w:cs="Arial"/>
        </w:rPr>
        <w:t>Met deze brief informeren wij u hierover.</w:t>
      </w:r>
    </w:p>
    <w:p w:rsidR="00C3781C" w:rsidRDefault="00C3781C" w:rsidP="00803B4B">
      <w:pPr>
        <w:rPr>
          <w:rFonts w:cs="Arial"/>
        </w:rPr>
      </w:pPr>
    </w:p>
    <w:p w:rsidR="004950CA" w:rsidRPr="004950CA" w:rsidRDefault="00450FB6" w:rsidP="00803B4B">
      <w:pPr>
        <w:rPr>
          <w:rFonts w:cs="Arial"/>
          <w:b/>
        </w:rPr>
      </w:pPr>
      <w:r>
        <w:rPr>
          <w:rFonts w:cs="Arial"/>
          <w:b/>
        </w:rPr>
        <w:t>Jaarstukken 2020</w:t>
      </w:r>
    </w:p>
    <w:p w:rsidR="00C3781C" w:rsidRDefault="004950CA" w:rsidP="00803B4B">
      <w:pPr>
        <w:rPr>
          <w:rFonts w:cs="Arial"/>
        </w:rPr>
      </w:pPr>
      <w:r>
        <w:rPr>
          <w:rFonts w:cs="Arial"/>
        </w:rPr>
        <w:t xml:space="preserve">De </w:t>
      </w:r>
      <w:r w:rsidR="00450FB6">
        <w:rPr>
          <w:rFonts w:cs="Arial"/>
        </w:rPr>
        <w:t xml:space="preserve">jaarstukken </w:t>
      </w:r>
      <w:r>
        <w:rPr>
          <w:rFonts w:cs="Arial"/>
        </w:rPr>
        <w:t>2020 van de</w:t>
      </w:r>
      <w:r w:rsidR="00C3781C">
        <w:rPr>
          <w:rFonts w:cs="Arial"/>
        </w:rPr>
        <w:t xml:space="preserve"> Uitvoeringsorganisatie </w:t>
      </w:r>
      <w:r w:rsidR="00A9029D">
        <w:rPr>
          <w:rFonts w:cs="Arial"/>
        </w:rPr>
        <w:t>Breedbandnetwerk Rivierenland zijn</w:t>
      </w:r>
      <w:r w:rsidR="00C3781C">
        <w:rPr>
          <w:rFonts w:cs="Arial"/>
        </w:rPr>
        <w:t xml:space="preserve"> behandeld in de vergadering van de raad van de gemeente Maasdriel van </w:t>
      </w:r>
      <w:r w:rsidR="00450FB6">
        <w:rPr>
          <w:rFonts w:cs="Arial"/>
        </w:rPr>
        <w:t>17</w:t>
      </w:r>
      <w:r>
        <w:rPr>
          <w:rFonts w:cs="Arial"/>
        </w:rPr>
        <w:t xml:space="preserve"> juni 202</w:t>
      </w:r>
      <w:r w:rsidR="00450FB6">
        <w:rPr>
          <w:rFonts w:cs="Arial"/>
        </w:rPr>
        <w:t>1</w:t>
      </w:r>
      <w:r w:rsidR="00C3781C">
        <w:rPr>
          <w:rFonts w:cs="Arial"/>
        </w:rPr>
        <w:t xml:space="preserve">. Daarbij  heeft de raad met </w:t>
      </w:r>
      <w:r w:rsidR="00450FB6">
        <w:rPr>
          <w:rFonts w:cs="Arial"/>
        </w:rPr>
        <w:t xml:space="preserve">de jaarstukken </w:t>
      </w:r>
      <w:r>
        <w:rPr>
          <w:rFonts w:cs="Arial"/>
        </w:rPr>
        <w:t xml:space="preserve">2020 </w:t>
      </w:r>
      <w:r w:rsidR="00C3781C">
        <w:rPr>
          <w:rFonts w:cs="Arial"/>
        </w:rPr>
        <w:t>ingestemd.</w:t>
      </w:r>
    </w:p>
    <w:p w:rsidR="004950CA" w:rsidRDefault="004950CA" w:rsidP="00803B4B">
      <w:pPr>
        <w:rPr>
          <w:rFonts w:cs="Arial"/>
        </w:rPr>
      </w:pPr>
    </w:p>
    <w:p w:rsidR="004950CA" w:rsidRPr="004950CA" w:rsidRDefault="00450FB6" w:rsidP="00803B4B">
      <w:pPr>
        <w:rPr>
          <w:rFonts w:cs="Arial"/>
          <w:b/>
        </w:rPr>
      </w:pPr>
      <w:r>
        <w:rPr>
          <w:rFonts w:cs="Arial"/>
          <w:b/>
        </w:rPr>
        <w:t>Concept-begroting 2022</w:t>
      </w:r>
    </w:p>
    <w:p w:rsidR="009509DC" w:rsidRDefault="00450FB6" w:rsidP="00803B4B">
      <w:pPr>
        <w:rPr>
          <w:rFonts w:cs="Arial"/>
        </w:rPr>
      </w:pPr>
      <w:r>
        <w:t xml:space="preserve">De concept-begroting 2022 </w:t>
      </w:r>
      <w:r w:rsidR="004950CA">
        <w:t>van de</w:t>
      </w:r>
      <w:r w:rsidR="004950CA" w:rsidRPr="004950CA">
        <w:rPr>
          <w:rFonts w:cs="Arial"/>
        </w:rPr>
        <w:t xml:space="preserve"> </w:t>
      </w:r>
      <w:r w:rsidR="004950CA">
        <w:rPr>
          <w:rFonts w:cs="Arial"/>
        </w:rPr>
        <w:t xml:space="preserve">Uitvoeringsorganisatie Breedbandnetwerk Rivierenland is behandeld in de vergadering van de raad van de gemeente Maasdriel van </w:t>
      </w:r>
      <w:r>
        <w:rPr>
          <w:rFonts w:cs="Arial"/>
        </w:rPr>
        <w:t>17 juni 2022</w:t>
      </w:r>
      <w:r w:rsidR="004950CA">
        <w:rPr>
          <w:rFonts w:cs="Arial"/>
        </w:rPr>
        <w:t xml:space="preserve">. </w:t>
      </w:r>
      <w:r>
        <w:rPr>
          <w:rFonts w:cs="Arial"/>
        </w:rPr>
        <w:t>De raad heeft met de concept-begroting ingestemd, maar heeft wel behoefte aan een nadere toelichting op een tweetal punten.</w:t>
      </w:r>
    </w:p>
    <w:p w:rsidR="00450FB6" w:rsidRDefault="00450FB6" w:rsidP="00803B4B">
      <w:pPr>
        <w:rPr>
          <w:rFonts w:cs="Arial"/>
        </w:rPr>
      </w:pPr>
    </w:p>
    <w:p w:rsidR="006837BB" w:rsidRDefault="00450FB6" w:rsidP="00450FB6">
      <w:pPr>
        <w:ind w:right="708"/>
        <w:rPr>
          <w:rFonts w:cstheme="minorHAnsi"/>
        </w:rPr>
      </w:pPr>
      <w:r>
        <w:rPr>
          <w:rFonts w:cstheme="minorHAnsi"/>
        </w:rPr>
        <w:t xml:space="preserve">1. Uit de meerjarenraming 2022-2026 (blz. 25/26 Begroting 2022) blijkt dat de UBR een algemene bedrijfsreserve opbouwt die oploopt tot € 708.000,- eind 2026. </w:t>
      </w:r>
    </w:p>
    <w:p w:rsidR="006837BB" w:rsidRDefault="006837BB" w:rsidP="006837BB">
      <w:pPr>
        <w:rPr>
          <w:rFonts w:cs="Arial"/>
          <w:iCs/>
        </w:rPr>
      </w:pPr>
      <w:r w:rsidRPr="006837BB">
        <w:rPr>
          <w:rFonts w:cs="Arial"/>
          <w:iCs/>
        </w:rPr>
        <w:t xml:space="preserve">Het beleid van de gemeente Maasdriel is dat overschotten bij gemeenschappelijke regelingen boven een beperkte algemene reserve terugvloeien naar de deelnemende gemeente en niet worden toegevoegd aan de reserves van de GR. </w:t>
      </w:r>
    </w:p>
    <w:p w:rsidR="006837BB" w:rsidRDefault="006837BB" w:rsidP="006837BB">
      <w:pPr>
        <w:rPr>
          <w:rFonts w:cs="Arial"/>
          <w:iCs/>
        </w:rPr>
      </w:pPr>
    </w:p>
    <w:p w:rsidR="006837BB" w:rsidRPr="006837BB" w:rsidRDefault="006837BB" w:rsidP="006837BB">
      <w:pPr>
        <w:rPr>
          <w:rFonts w:cs="Arial"/>
          <w:iCs/>
        </w:rPr>
      </w:pPr>
      <w:r w:rsidRPr="006837BB">
        <w:rPr>
          <w:rFonts w:cs="Arial"/>
          <w:iCs/>
        </w:rPr>
        <w:lastRenderedPageBreak/>
        <w:t xml:space="preserve">Eventuele tekorten worden immers betaald door de deelnemende gemeenten. Indien de GR dus een begrotingstekort heeft, dan wordt via de ontwerp begroting en/of separaat voorstel een bijdrage van de gemeente(n) gevraagd. </w:t>
      </w:r>
    </w:p>
    <w:p w:rsidR="006837BB" w:rsidRDefault="006837BB" w:rsidP="006837BB">
      <w:pPr>
        <w:rPr>
          <w:rFonts w:cs="Arial"/>
          <w:iCs/>
        </w:rPr>
      </w:pPr>
      <w:r w:rsidRPr="006837BB">
        <w:rPr>
          <w:rFonts w:cs="Arial"/>
          <w:iCs/>
        </w:rPr>
        <w:t>Een beperkte algemene reserve</w:t>
      </w:r>
      <w:r w:rsidR="000C40BD">
        <w:t>, denk aan maximaal 3%,</w:t>
      </w:r>
      <w:bookmarkStart w:id="8" w:name="_GoBack"/>
      <w:bookmarkEnd w:id="8"/>
      <w:r w:rsidRPr="006837BB">
        <w:rPr>
          <w:rFonts w:cs="Arial"/>
          <w:iCs/>
        </w:rPr>
        <w:t xml:space="preserve"> kan gebruikt worden om schommelingen op te vangen. De lijn van Maasdriel is dat gemeenschappelijke regelingen geen weerstandsvermogen hoeven te vormen om te voldoen aan de weerstandscapaciteit. Natuurlijk moeten de gemeenschappelijke regelingen in hun paragraaf weestandvermogen wel de risico’s benoemen, maar is het aan de deelnemende gemeente zelf om te bepalen hoe zij dit in haar eigen begroting verwerkt. </w:t>
      </w:r>
    </w:p>
    <w:p w:rsidR="00450FB6" w:rsidRDefault="006837BB" w:rsidP="00450FB6">
      <w:pPr>
        <w:ind w:right="708"/>
        <w:rPr>
          <w:rFonts w:cstheme="minorHAnsi"/>
        </w:rPr>
      </w:pPr>
      <w:r>
        <w:rPr>
          <w:rFonts w:cstheme="minorHAnsi"/>
        </w:rPr>
        <w:t xml:space="preserve">Gelet op dit standpunt </w:t>
      </w:r>
      <w:r w:rsidR="00450FB6">
        <w:rPr>
          <w:rFonts w:cstheme="minorHAnsi"/>
        </w:rPr>
        <w:t xml:space="preserve">vragen </w:t>
      </w:r>
      <w:r>
        <w:rPr>
          <w:rFonts w:cstheme="minorHAnsi"/>
        </w:rPr>
        <w:t xml:space="preserve">wij </w:t>
      </w:r>
      <w:r w:rsidR="00450FB6">
        <w:rPr>
          <w:rFonts w:cstheme="minorHAnsi"/>
        </w:rPr>
        <w:t>u om aan te geven wat het beleid van de UBR is ten aanzien van de hoogte van deze reserve.</w:t>
      </w:r>
    </w:p>
    <w:p w:rsidR="00450FB6" w:rsidRDefault="00450FB6" w:rsidP="00450FB6">
      <w:pPr>
        <w:ind w:right="708"/>
        <w:rPr>
          <w:rFonts w:cstheme="minorHAnsi"/>
        </w:rPr>
      </w:pPr>
    </w:p>
    <w:p w:rsidR="00450FB6" w:rsidRDefault="00450FB6" w:rsidP="00450FB6">
      <w:pPr>
        <w:ind w:right="708"/>
        <w:rPr>
          <w:rFonts w:cstheme="minorHAnsi"/>
        </w:rPr>
      </w:pPr>
      <w:r>
        <w:rPr>
          <w:rFonts w:cstheme="minorHAnsi"/>
        </w:rPr>
        <w:t xml:space="preserve">2. In het totale investeringsbudget is rekening gehouden met een post onvoorzien van € 1.000.000,-. Wij ontvangen graag een nadere toelichting op de hoogte van deze post onvoorzien nu de aanbesteding daadwerkelijk heeft plaatsgevonden. </w:t>
      </w:r>
    </w:p>
    <w:p w:rsidR="00450FB6" w:rsidRDefault="00450FB6" w:rsidP="00803B4B">
      <w:pPr>
        <w:rPr>
          <w:rFonts w:cs="Arial"/>
        </w:rPr>
      </w:pPr>
    </w:p>
    <w:p w:rsidR="009509DC" w:rsidRDefault="00B46D51" w:rsidP="009509DC">
      <w:r>
        <w:rPr>
          <w:rFonts w:cs="Arial"/>
        </w:rPr>
        <w:t>Wij zien de reactie op deze vragen graag zo spoedig mogelijk tegemoet.</w:t>
      </w:r>
    </w:p>
    <w:p w:rsidR="008D7571" w:rsidRDefault="008D7571" w:rsidP="00803B4B"/>
    <w:p w:rsidR="009F0C61" w:rsidRPr="0033546E" w:rsidRDefault="009F0C61" w:rsidP="00677AD1">
      <w:pPr>
        <w:rPr>
          <w:rFonts w:cs="Arial"/>
          <w:b/>
        </w:rPr>
      </w:pPr>
      <w:r w:rsidRPr="0033546E">
        <w:rPr>
          <w:rFonts w:cs="Arial"/>
          <w:b/>
        </w:rPr>
        <w:t>Vragen</w:t>
      </w:r>
    </w:p>
    <w:p w:rsidR="009F0C61" w:rsidRDefault="009F0C61">
      <w:pPr>
        <w:rPr>
          <w:rFonts w:cs="Arial"/>
        </w:rPr>
      </w:pPr>
      <w:r w:rsidRPr="000307F3">
        <w:rPr>
          <w:rFonts w:cs="Arial"/>
        </w:rPr>
        <w:t>Heeft u nog vragen? Neem gerust contact op met</w:t>
      </w:r>
      <w:r>
        <w:rPr>
          <w:rFonts w:cs="Arial"/>
        </w:rPr>
        <w:t xml:space="preserve"> team</w:t>
      </w:r>
      <w:r w:rsidRPr="000307F3">
        <w:rPr>
          <w:rFonts w:cs="Arial"/>
        </w:rPr>
        <w:t xml:space="preserve"> </w:t>
      </w:r>
      <w:r w:rsidR="004062AB">
        <w:rPr>
          <w:rFonts w:cs="Arial"/>
        </w:rPr>
        <w:t xml:space="preserve"> </w:t>
      </w:r>
      <w:r w:rsidR="002511B6">
        <w:rPr>
          <w:rFonts w:cs="Arial"/>
        </w:rPr>
        <w:t>Realisatie en Beheer</w:t>
      </w:r>
      <w:r w:rsidRPr="00AB3DDA">
        <w:rPr>
          <w:rFonts w:cs="Arial"/>
        </w:rPr>
        <w:t>.</w:t>
      </w:r>
      <w:r w:rsidRPr="000307F3">
        <w:rPr>
          <w:rFonts w:cs="Arial"/>
        </w:rPr>
        <w:t xml:space="preserve"> Dit kan via e</w:t>
      </w:r>
      <w:r>
        <w:rPr>
          <w:rFonts w:cs="Arial"/>
        </w:rPr>
        <w:t>-</w:t>
      </w:r>
      <w:r w:rsidRPr="000307F3">
        <w:rPr>
          <w:rFonts w:cs="Arial"/>
        </w:rPr>
        <w:t xml:space="preserve">mail naar </w:t>
      </w:r>
      <w:hyperlink r:id="rId11" w:history="1">
        <w:r w:rsidRPr="000307F3">
          <w:rPr>
            <w:rStyle w:val="Hyperlink"/>
            <w:rFonts w:cs="Arial"/>
          </w:rPr>
          <w:t>info@maasdriel.nl</w:t>
        </w:r>
      </w:hyperlink>
      <w:r w:rsidRPr="000307F3">
        <w:rPr>
          <w:rFonts w:cs="Arial"/>
        </w:rPr>
        <w:t xml:space="preserve"> of telefoonnummer </w:t>
      </w:r>
      <w:r w:rsidRPr="00E003E9">
        <w:rPr>
          <w:rFonts w:cs="Arial"/>
        </w:rPr>
        <w:t>14 0418.</w:t>
      </w:r>
      <w:r w:rsidRPr="000307F3">
        <w:rPr>
          <w:rFonts w:cs="Arial"/>
        </w:rPr>
        <w:t xml:space="preserve"> </w:t>
      </w:r>
    </w:p>
    <w:p w:rsidR="00897CC9" w:rsidRDefault="00897CC9" w:rsidP="00803B4B"/>
    <w:p w:rsidR="00F604FA" w:rsidRDefault="00F604FA" w:rsidP="00F604FA">
      <w:pPr>
        <w:rPr>
          <w:rFonts w:cs="Arial"/>
        </w:rPr>
      </w:pPr>
      <w:r>
        <w:rPr>
          <w:rFonts w:cs="Arial"/>
        </w:rPr>
        <w:t>Burgemeester en wethouders van Maasdriel,</w:t>
      </w:r>
    </w:p>
    <w:p w:rsidR="00F604FA" w:rsidRPr="00564D7C" w:rsidRDefault="00F604FA" w:rsidP="00F604FA">
      <w:pPr>
        <w:rPr>
          <w:rFonts w:cs="Arial"/>
        </w:rPr>
      </w:pPr>
      <w:r w:rsidRPr="00564D7C">
        <w:rPr>
          <w:rFonts w:cs="Arial"/>
        </w:rPr>
        <w:t>de secretaris</w:t>
      </w:r>
      <w:r>
        <w:rPr>
          <w:rFonts w:cs="Arial"/>
        </w:rPr>
        <w:t>,</w:t>
      </w:r>
      <w:r w:rsidRPr="00564D7C">
        <w:rPr>
          <w:rFonts w:cs="Arial"/>
        </w:rPr>
        <w:t xml:space="preserve">                                </w:t>
      </w:r>
      <w:r w:rsidRPr="00564D7C">
        <w:rPr>
          <w:rFonts w:cs="Arial"/>
        </w:rPr>
        <w:tab/>
      </w:r>
      <w:r w:rsidRPr="00564D7C">
        <w:rPr>
          <w:rFonts w:cs="Arial"/>
        </w:rPr>
        <w:tab/>
      </w:r>
      <w:r w:rsidRPr="00564D7C">
        <w:rPr>
          <w:rFonts w:cs="Arial"/>
        </w:rPr>
        <w:tab/>
        <w:t>de burgemeester</w:t>
      </w:r>
      <w:r>
        <w:rPr>
          <w:rFonts w:cs="Arial"/>
        </w:rPr>
        <w:t>,</w:t>
      </w:r>
    </w:p>
    <w:p w:rsidR="00F604FA" w:rsidRDefault="00F604FA" w:rsidP="00F604FA">
      <w:pPr>
        <w:rPr>
          <w:rFonts w:cs="Arial"/>
        </w:rPr>
      </w:pPr>
    </w:p>
    <w:p w:rsidR="00F604FA" w:rsidRDefault="00F604FA" w:rsidP="00F604FA">
      <w:pPr>
        <w:rPr>
          <w:rFonts w:cs="Arial"/>
        </w:rPr>
      </w:pPr>
    </w:p>
    <w:p w:rsidR="00F604FA" w:rsidRPr="00564D7C" w:rsidRDefault="00F604FA" w:rsidP="00F604FA">
      <w:pPr>
        <w:rPr>
          <w:rFonts w:cs="Arial"/>
        </w:rPr>
      </w:pPr>
    </w:p>
    <w:p w:rsidR="00F604FA" w:rsidRPr="00564D7C" w:rsidRDefault="00F604FA" w:rsidP="00F604FA">
      <w:pPr>
        <w:rPr>
          <w:rFonts w:cs="Arial"/>
        </w:rPr>
      </w:pPr>
    </w:p>
    <w:p w:rsidR="00F604FA" w:rsidRPr="00564D7C" w:rsidRDefault="00F604FA" w:rsidP="00F604FA">
      <w:pPr>
        <w:rPr>
          <w:rFonts w:cs="Arial"/>
        </w:rPr>
      </w:pPr>
      <w:r>
        <w:rPr>
          <w:rFonts w:cs="Arial"/>
        </w:rPr>
        <w:t>G. T. Wildeman</w:t>
      </w:r>
      <w:r w:rsidRPr="00564D7C">
        <w:rPr>
          <w:rFonts w:cs="Arial"/>
        </w:rPr>
        <w:tab/>
      </w:r>
      <w:r w:rsidRPr="00564D7C">
        <w:rPr>
          <w:rFonts w:cs="Arial"/>
        </w:rPr>
        <w:tab/>
      </w:r>
      <w:r>
        <w:rPr>
          <w:rFonts w:cs="Arial"/>
        </w:rPr>
        <w:tab/>
      </w:r>
      <w:r>
        <w:rPr>
          <w:rFonts w:cs="Arial"/>
        </w:rPr>
        <w:tab/>
      </w:r>
      <w:r w:rsidRPr="00564D7C">
        <w:rPr>
          <w:rFonts w:cs="Arial"/>
        </w:rPr>
        <w:t xml:space="preserve"> </w:t>
      </w:r>
      <w:r w:rsidRPr="00564D7C">
        <w:rPr>
          <w:rFonts w:cs="Arial"/>
        </w:rPr>
        <w:tab/>
      </w:r>
      <w:r w:rsidRPr="00564D7C">
        <w:rPr>
          <w:rFonts w:cs="Arial"/>
        </w:rPr>
        <w:tab/>
      </w:r>
      <w:r>
        <w:rPr>
          <w:rFonts w:cs="Arial"/>
        </w:rPr>
        <w:t>H. van Kooten</w:t>
      </w:r>
    </w:p>
    <w:p w:rsidR="0072373B" w:rsidRDefault="0072373B" w:rsidP="00B2202E"/>
    <w:p w:rsidR="0072373B" w:rsidRDefault="0072373B" w:rsidP="00B2202E"/>
    <w:p w:rsidR="002511B6" w:rsidRPr="002511B6" w:rsidRDefault="002511B6" w:rsidP="002511B6"/>
    <w:p w:rsidR="000C40BD" w:rsidRDefault="000C40BD" w:rsidP="000C40BD">
      <w:r>
        <w:rPr>
          <w:i/>
          <w:u w:val="single"/>
        </w:rPr>
        <w:t>Reservevorming</w:t>
      </w:r>
      <w:r>
        <w:t xml:space="preserve"> </w:t>
      </w:r>
    </w:p>
    <w:p w:rsidR="000C40BD" w:rsidRDefault="000C40BD" w:rsidP="000C40BD">
      <w:pPr>
        <w:rPr>
          <w:rFonts w:cs="Arial"/>
        </w:rPr>
      </w:pPr>
      <w:r>
        <w:t>Ten aanzien van reservevorming bij de gemeenschappelijke regelingen informeren wij u in algemene zin over het volgende. Het beleid van de gemeente Maasdriel is dat overschotten bij gemeenschappelijke regelingen boven een beperkte algemene reserve terugvloeien naar de deelnemende gemeente en niet worden toegevoegd aan de reserves van de GR. Eventuele tekorten worden immers betaald door de deelnemende gemeenten. Indien de GR dus een begrotingstekort heeft, dan wordt via de ontwerp begroting en/of separaat voorstel een bijdrage van de gemeente(n) gevraagd. Een beperkte algemene reserve, denk aan maximaal 3%, kan gebruikt worden om schommelingen op te vangen. De lijn van Maasdriel is dat gemeenschappelijke regelingen geen weerstandsvermogen hoeven te vormen om te voldoen aan de weerstandscapaciteit. Natuurlijk moeten de gemeenschappelijke regelingen in hun paragraaf weestandvermogen wel de risico’s benoemen, maar is het aan de deelnemende gemeente zelf om te bepalen hoe zij dit in haar eigen begroting verwerkt.</w:t>
      </w:r>
    </w:p>
    <w:p w:rsidR="0072373B" w:rsidRPr="002511B6" w:rsidRDefault="0072373B" w:rsidP="002511B6"/>
    <w:sectPr w:rsidR="0072373B" w:rsidRPr="002511B6" w:rsidSect="00570FB6">
      <w:footerReference w:type="even" r:id="rId12"/>
      <w:footerReference w:type="default" r:id="rId13"/>
      <w:headerReference w:type="first" r:id="rId14"/>
      <w:footerReference w:type="first" r:id="rId15"/>
      <w:type w:val="continuous"/>
      <w:pgSz w:w="11906" w:h="16838" w:code="9"/>
      <w:pgMar w:top="3260" w:right="1418" w:bottom="567" w:left="2268" w:header="567" w:footer="471" w:gutter="0"/>
      <w:paperSrc w:first="3" w:other="2"/>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867" w:rsidRDefault="00036867">
      <w:r>
        <w:separator/>
      </w:r>
    </w:p>
  </w:endnote>
  <w:endnote w:type="continuationSeparator" w:id="0">
    <w:p w:rsidR="00036867" w:rsidRDefault="0003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AD1" w:rsidRDefault="00677AD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rsidR="00677AD1" w:rsidRDefault="00677A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AD1" w:rsidRDefault="00677AD1">
    <w:pPr>
      <w:pStyle w:val="Voettekst"/>
      <w:rPr>
        <w:snapToGrid w:val="0"/>
      </w:rPr>
    </w:pPr>
  </w:p>
  <w:p w:rsidR="00677AD1" w:rsidRDefault="00677AD1">
    <w:pPr>
      <w:pStyle w:val="Voettekst"/>
      <w:jc w:val="center"/>
    </w:pPr>
    <w:r>
      <w:rPr>
        <w:snapToGrid w:val="0"/>
      </w:rPr>
      <w:t xml:space="preserve">Pagina </w:t>
    </w:r>
    <w:r>
      <w:rPr>
        <w:b/>
        <w:snapToGrid w:val="0"/>
      </w:rPr>
      <w:fldChar w:fldCharType="begin"/>
    </w:r>
    <w:r>
      <w:rPr>
        <w:b/>
        <w:snapToGrid w:val="0"/>
      </w:rPr>
      <w:instrText xml:space="preserve"> PAGE </w:instrText>
    </w:r>
    <w:r>
      <w:rPr>
        <w:b/>
        <w:snapToGrid w:val="0"/>
      </w:rPr>
      <w:fldChar w:fldCharType="separate"/>
    </w:r>
    <w:r>
      <w:rPr>
        <w:b/>
        <w:noProof/>
        <w:snapToGrid w:val="0"/>
      </w:rPr>
      <w:t>1</w:t>
    </w:r>
    <w:r>
      <w:rPr>
        <w:b/>
        <w:snapToGrid w:val="0"/>
      </w:rPr>
      <w:fldChar w:fldCharType="end"/>
    </w:r>
    <w:r>
      <w:rPr>
        <w:snapToGrid w:val="0"/>
      </w:rPr>
      <w:t xml:space="preserve"> van </w:t>
    </w:r>
    <w:r>
      <w:rPr>
        <w:b/>
        <w:snapToGrid w:val="0"/>
      </w:rPr>
      <w:fldChar w:fldCharType="begin"/>
    </w:r>
    <w:r>
      <w:rPr>
        <w:b/>
        <w:snapToGrid w:val="0"/>
      </w:rPr>
      <w:instrText xml:space="preserve"> NUMPAGES </w:instrText>
    </w:r>
    <w:r>
      <w:rPr>
        <w:b/>
        <w:snapToGrid w:val="0"/>
      </w:rPr>
      <w:fldChar w:fldCharType="separate"/>
    </w:r>
    <w:r w:rsidR="00C65B1F">
      <w:rPr>
        <w:b/>
        <w:noProof/>
        <w:snapToGrid w:val="0"/>
      </w:rPr>
      <w:t>2</w:t>
    </w:r>
    <w:r>
      <w:rPr>
        <w:b/>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AD1" w:rsidRPr="003E3687" w:rsidRDefault="00677AD1" w:rsidP="0097350C">
    <w:pPr>
      <w:pStyle w:val="Voettekst"/>
      <w:tabs>
        <w:tab w:val="clear" w:pos="3969"/>
        <w:tab w:val="clear" w:pos="4536"/>
        <w:tab w:val="clear" w:pos="5103"/>
        <w:tab w:val="clear" w:pos="6237"/>
        <w:tab w:val="clear" w:pos="6804"/>
        <w:tab w:val="clear" w:pos="7371"/>
        <w:tab w:val="left" w:pos="4400"/>
        <w:tab w:val="left" w:pos="5600"/>
        <w:tab w:val="left" w:pos="5700"/>
        <w:tab w:val="right" w:pos="8100"/>
      </w:tabs>
      <w:spacing w:line="240" w:lineRule="auto"/>
      <w:rPr>
        <w:rStyle w:val="refkop"/>
        <w:sz w:val="16"/>
      </w:rPr>
    </w:pPr>
    <w:r w:rsidRPr="003E3687">
      <w:rPr>
        <w:szCs w:val="16"/>
      </w:rPr>
      <w:t>Bijlagen</w:t>
    </w:r>
    <w:r>
      <w:rPr>
        <w:szCs w:val="16"/>
      </w:rPr>
      <w:tab/>
    </w:r>
    <w:r>
      <w:rPr>
        <w:szCs w:val="16"/>
      </w:rPr>
      <w:tab/>
    </w:r>
    <w:r>
      <w:rPr>
        <w:szCs w:val="16"/>
      </w:rPr>
      <w:tab/>
    </w:r>
    <w:r>
      <w:rPr>
        <w:szCs w:val="16"/>
      </w:rPr>
      <w:tab/>
    </w:r>
    <w:r>
      <w:rPr>
        <w:szCs w:val="16"/>
      </w:rPr>
      <w:tab/>
    </w:r>
    <w:r>
      <w:rPr>
        <w:szCs w:val="16"/>
      </w:rPr>
      <w:tab/>
    </w:r>
    <w:r w:rsidRPr="003E3687">
      <w:rPr>
        <w:rStyle w:val="refkop"/>
        <w:sz w:val="16"/>
      </w:rPr>
      <w:t>Een afschrift van dit document is ook verstuurd aan</w:t>
    </w:r>
  </w:p>
  <w:p w:rsidR="00677AD1" w:rsidRPr="003E3687" w:rsidRDefault="00677AD1" w:rsidP="00405C75">
    <w:pPr>
      <w:pStyle w:val="Voettekst"/>
      <w:tabs>
        <w:tab w:val="clear" w:pos="3969"/>
        <w:tab w:val="clear" w:pos="4536"/>
        <w:tab w:val="clear" w:pos="5103"/>
        <w:tab w:val="clear" w:pos="5670"/>
        <w:tab w:val="clear" w:pos="6237"/>
        <w:tab w:val="clear" w:pos="6804"/>
        <w:tab w:val="clear" w:pos="7371"/>
        <w:tab w:val="left" w:pos="4400"/>
        <w:tab w:val="left" w:pos="4956"/>
        <w:tab w:val="left" w:pos="6372"/>
      </w:tabs>
      <w:spacing w:line="240" w:lineRule="auto"/>
      <w:rPr>
        <w:szCs w:val="16"/>
      </w:rPr>
    </w:pPr>
    <w:r>
      <w:rPr>
        <w:rStyle w:val="refkop"/>
        <w:sz w:val="16"/>
      </w:rPr>
      <w:t>-</w:t>
    </w:r>
    <w:r>
      <w:rPr>
        <w:rStyle w:val="refkop"/>
        <w:sz w:val="16"/>
      </w:rPr>
      <w:tab/>
    </w:r>
    <w:r>
      <w:rPr>
        <w:rStyle w:val="refkop"/>
        <w:sz w:val="16"/>
      </w:rPr>
      <w:tab/>
    </w:r>
    <w:r>
      <w:rPr>
        <w:rStyle w:val="refkop"/>
        <w:sz w:val="16"/>
      </w:rPr>
      <w:tab/>
    </w:r>
    <w:r>
      <w:rPr>
        <w:rStyle w:val="refkop"/>
        <w:sz w:val="16"/>
      </w:rPr>
      <w:tab/>
    </w:r>
    <w:r>
      <w:rPr>
        <w:rStyle w:val="refkop"/>
        <w:sz w:val="16"/>
      </w:rPr>
      <w:tab/>
    </w:r>
    <w:r>
      <w:rPr>
        <w:rStyle w:val="refkop"/>
        <w:sz w:val="16"/>
      </w:rPr>
      <w:tab/>
    </w:r>
    <w:r>
      <w:rPr>
        <w:rStyle w:val="refkop"/>
        <w:sz w:val="16"/>
      </w:rPr>
      <w:tab/>
    </w:r>
    <w:r>
      <w:rPr>
        <w:rStyle w:val="refkop"/>
        <w:sz w:val="16"/>
      </w:rPr>
      <w:tab/>
    </w:r>
    <w:r>
      <w:rPr>
        <w:rStyle w:val="refkop"/>
        <w:sz w:val="16"/>
      </w:rPr>
      <w:tab/>
    </w:r>
    <w:r>
      <w:rPr>
        <w:rStyle w:val="refkop"/>
        <w:sz w:val="16"/>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AD1" w:rsidRDefault="00677AD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rsidR="00677AD1" w:rsidRDefault="00677AD1">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AD1" w:rsidRPr="00E039D9" w:rsidRDefault="00677AD1" w:rsidP="00405C75">
    <w:pPr>
      <w:pStyle w:val="Voettekst"/>
      <w:tabs>
        <w:tab w:val="clear" w:pos="2835"/>
        <w:tab w:val="clear" w:pos="3402"/>
        <w:tab w:val="clear" w:pos="3969"/>
        <w:tab w:val="clear" w:pos="4536"/>
        <w:tab w:val="clear" w:pos="5103"/>
        <w:tab w:val="clear" w:pos="5670"/>
        <w:tab w:val="clear" w:pos="6237"/>
        <w:tab w:val="clear" w:pos="6804"/>
        <w:tab w:val="clear" w:pos="7371"/>
        <w:tab w:val="left" w:pos="5160"/>
      </w:tabs>
      <w:spacing w:line="240" w:lineRule="auto"/>
      <w:rPr>
        <w:szCs w:val="16"/>
      </w:rPr>
    </w:pPr>
    <w:r w:rsidRPr="00E039D9">
      <w:rPr>
        <w:szCs w:val="16"/>
      </w:rPr>
      <w:t>Ons kenmerk:</w:t>
    </w:r>
    <w:r w:rsidR="00B46D51">
      <w:rPr>
        <w:szCs w:val="16"/>
      </w:rPr>
      <w:t xml:space="preserve"> 181528</w:t>
    </w:r>
  </w:p>
  <w:p w:rsidR="00677AD1" w:rsidRPr="0069636B" w:rsidRDefault="00677AD1" w:rsidP="004E030C">
    <w:pPr>
      <w:pStyle w:val="Voettekst"/>
      <w:tabs>
        <w:tab w:val="left" w:pos="3700"/>
        <w:tab w:val="left" w:pos="3880"/>
        <w:tab w:val="left" w:pos="5380"/>
        <w:tab w:val="left" w:pos="7088"/>
        <w:tab w:val="right" w:pos="8222"/>
      </w:tabs>
      <w:spacing w:line="240" w:lineRule="auto"/>
    </w:pP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sidRPr="009E4F8A">
      <w:rPr>
        <w:szCs w:val="16"/>
      </w:rPr>
      <w:t xml:space="preserve">Pagina </w:t>
    </w:r>
    <w:r w:rsidRPr="009E4F8A">
      <w:rPr>
        <w:szCs w:val="16"/>
      </w:rPr>
      <w:fldChar w:fldCharType="begin"/>
    </w:r>
    <w:r w:rsidRPr="009E4F8A">
      <w:rPr>
        <w:szCs w:val="16"/>
      </w:rPr>
      <w:instrText xml:space="preserve"> PAGE </w:instrText>
    </w:r>
    <w:r w:rsidRPr="009E4F8A">
      <w:rPr>
        <w:szCs w:val="16"/>
      </w:rPr>
      <w:fldChar w:fldCharType="separate"/>
    </w:r>
    <w:r w:rsidR="000C40BD">
      <w:rPr>
        <w:noProof/>
        <w:szCs w:val="16"/>
      </w:rPr>
      <w:t>2</w:t>
    </w:r>
    <w:r w:rsidRPr="009E4F8A">
      <w:rPr>
        <w:szCs w:val="16"/>
      </w:rPr>
      <w:fldChar w:fldCharType="end"/>
    </w:r>
    <w:r w:rsidRPr="009E4F8A">
      <w:rPr>
        <w:szCs w:val="16"/>
      </w:rPr>
      <w:t xml:space="preserve"> van </w:t>
    </w:r>
    <w:r w:rsidRPr="009E4F8A">
      <w:rPr>
        <w:szCs w:val="16"/>
      </w:rPr>
      <w:fldChar w:fldCharType="begin"/>
    </w:r>
    <w:r w:rsidRPr="009E4F8A">
      <w:rPr>
        <w:szCs w:val="16"/>
      </w:rPr>
      <w:instrText xml:space="preserve"> NUMPAGES </w:instrText>
    </w:r>
    <w:r w:rsidRPr="009E4F8A">
      <w:rPr>
        <w:szCs w:val="16"/>
      </w:rPr>
      <w:fldChar w:fldCharType="separate"/>
    </w:r>
    <w:r w:rsidR="000C40BD">
      <w:rPr>
        <w:noProof/>
        <w:szCs w:val="16"/>
      </w:rPr>
      <w:t>3</w:t>
    </w:r>
    <w:r w:rsidRPr="009E4F8A">
      <w:rPr>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4606"/>
      <w:gridCol w:w="4395"/>
    </w:tblGrid>
    <w:tr w:rsidR="00677AD1">
      <w:trPr>
        <w:cantSplit/>
      </w:trPr>
      <w:tc>
        <w:tcPr>
          <w:tcW w:w="9001" w:type="dxa"/>
          <w:gridSpan w:val="2"/>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r>
            <w:rPr>
              <w:b/>
            </w:rPr>
            <w:t>Behandelend ambtenaar</w:t>
          </w: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color w:val="FFFFFF"/>
              <w:sz w:val="20"/>
            </w:rPr>
          </w:pPr>
          <w:r>
            <w:rPr>
              <w:color w:val="FFFFFF"/>
              <w:sz w:val="20"/>
            </w:rPr>
            <w:fldChar w:fldCharType="begin"/>
          </w:r>
          <w:r>
            <w:rPr>
              <w:color w:val="FFFFFF"/>
              <w:sz w:val="20"/>
            </w:rPr>
            <w:instrText xml:space="preserve"> FILENAME  \* MERGEFORMAT </w:instrText>
          </w:r>
          <w:r>
            <w:rPr>
              <w:color w:val="FFFFFF"/>
              <w:sz w:val="20"/>
            </w:rPr>
            <w:fldChar w:fldCharType="separate"/>
          </w:r>
          <w:r w:rsidR="00C65B1F">
            <w:rPr>
              <w:noProof/>
              <w:color w:val="FFFFFF"/>
              <w:sz w:val="20"/>
            </w:rPr>
            <w:t>Brief zienswijze</w:t>
          </w:r>
          <w:r>
            <w:rPr>
              <w:color w:val="FFFFFF"/>
              <w:sz w:val="20"/>
            </w:rPr>
            <w:fldChar w:fldCharType="end"/>
          </w: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r>
            <w:rPr>
              <w:b/>
            </w:rPr>
            <w:t>Een afschrift van dit document is ook verstuurd aan</w:t>
          </w: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r>
    <w:tr w:rsidR="00677AD1">
      <w:trPr>
        <w:cantSplit/>
        <w:trHeight w:val="100"/>
      </w:trPr>
      <w:tc>
        <w:tcPr>
          <w:tcW w:w="9001" w:type="dxa"/>
          <w:gridSpan w:val="2"/>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enter" w:pos="4395"/>
            </w:tabs>
          </w:pPr>
        </w:p>
      </w:tc>
    </w:tr>
    <w:tr w:rsidR="00677AD1">
      <w:trPr>
        <w:cantSplit/>
        <w:trHeight w:val="167"/>
      </w:trPr>
      <w:tc>
        <w:tcPr>
          <w:tcW w:w="9001" w:type="dxa"/>
          <w:gridSpan w:val="2"/>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jc w:val="center"/>
          </w:pPr>
          <w:r>
            <w:rPr>
              <w:snapToGrid w:val="0"/>
            </w:rPr>
            <w:t xml:space="preserve">Pagina </w:t>
          </w:r>
          <w:r>
            <w:rPr>
              <w:b/>
              <w:snapToGrid w:val="0"/>
            </w:rPr>
            <w:fldChar w:fldCharType="begin"/>
          </w:r>
          <w:r>
            <w:rPr>
              <w:b/>
              <w:snapToGrid w:val="0"/>
            </w:rPr>
            <w:instrText xml:space="preserve"> PAGE </w:instrText>
          </w:r>
          <w:r>
            <w:rPr>
              <w:b/>
              <w:snapToGrid w:val="0"/>
            </w:rPr>
            <w:fldChar w:fldCharType="separate"/>
          </w:r>
          <w:r>
            <w:rPr>
              <w:b/>
              <w:noProof/>
              <w:snapToGrid w:val="0"/>
            </w:rPr>
            <w:t>1</w:t>
          </w:r>
          <w:r>
            <w:rPr>
              <w:b/>
              <w:snapToGrid w:val="0"/>
            </w:rPr>
            <w:fldChar w:fldCharType="end"/>
          </w:r>
          <w:r>
            <w:rPr>
              <w:snapToGrid w:val="0"/>
            </w:rPr>
            <w:t xml:space="preserve"> van </w:t>
          </w:r>
          <w:r>
            <w:rPr>
              <w:b/>
              <w:snapToGrid w:val="0"/>
            </w:rPr>
            <w:fldChar w:fldCharType="begin"/>
          </w:r>
          <w:r>
            <w:rPr>
              <w:b/>
              <w:snapToGrid w:val="0"/>
            </w:rPr>
            <w:instrText xml:space="preserve"> NUMPAGES </w:instrText>
          </w:r>
          <w:r>
            <w:rPr>
              <w:b/>
              <w:snapToGrid w:val="0"/>
            </w:rPr>
            <w:fldChar w:fldCharType="separate"/>
          </w:r>
          <w:r w:rsidR="00C65B1F">
            <w:rPr>
              <w:b/>
              <w:noProof/>
              <w:snapToGrid w:val="0"/>
            </w:rPr>
            <w:t>2</w:t>
          </w:r>
          <w:r>
            <w:rPr>
              <w:b/>
              <w:snapToGrid w:val="0"/>
            </w:rPr>
            <w:fldChar w:fldCharType="end"/>
          </w:r>
        </w:p>
      </w:tc>
    </w:tr>
  </w:tbl>
  <w:p w:rsidR="00677AD1" w:rsidRDefault="00677A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867" w:rsidRDefault="00036867">
      <w:r>
        <w:separator/>
      </w:r>
    </w:p>
  </w:footnote>
  <w:footnote w:type="continuationSeparator" w:id="0">
    <w:p w:rsidR="00036867" w:rsidRDefault="00036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AD1" w:rsidRDefault="00677AD1">
    <w:pPr>
      <w:pStyle w:val="Koptekst"/>
      <w:rPr>
        <w:color w:val="C0C0C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6CDA"/>
    <w:multiLevelType w:val="multilevel"/>
    <w:tmpl w:val="63342E26"/>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12480EA1"/>
    <w:multiLevelType w:val="multilevel"/>
    <w:tmpl w:val="F39C3F32"/>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A15456F"/>
    <w:multiLevelType w:val="multilevel"/>
    <w:tmpl w:val="07F20A9C"/>
    <w:lvl w:ilvl="0">
      <w:start w:val="1"/>
      <w:numFmt w:val="bullet"/>
      <w:lvlText w:val=""/>
      <w:lvlJc w:val="left"/>
      <w:pPr>
        <w:tabs>
          <w:tab w:val="num" w:pos="360"/>
        </w:tabs>
        <w:ind w:left="360" w:hanging="360"/>
      </w:pPr>
      <w:rPr>
        <w:rFonts w:ascii="Symbol" w:hAnsi="Symbol" w:hint="default"/>
        <w:b/>
        <w:i w:val="0"/>
        <w:sz w:val="16"/>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CFB78AD"/>
    <w:multiLevelType w:val="multilevel"/>
    <w:tmpl w:val="284433F4"/>
    <w:lvl w:ilvl="0">
      <w:start w:val="1"/>
      <w:numFmt w:val="decimal"/>
      <w:pStyle w:val="genummerdkop1"/>
      <w:lvlText w:val="%1."/>
      <w:lvlJc w:val="left"/>
      <w:pPr>
        <w:tabs>
          <w:tab w:val="num" w:pos="360"/>
        </w:tabs>
        <w:ind w:left="360" w:hanging="360"/>
      </w:pPr>
      <w:rPr>
        <w:rFonts w:ascii="Arial" w:hAnsi="Aria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327D22B5"/>
    <w:multiLevelType w:val="multilevel"/>
    <w:tmpl w:val="8376EBB2"/>
    <w:lvl w:ilvl="0">
      <w:start w:val="1"/>
      <w:numFmt w:val="bullet"/>
      <w:lvlText w:val="—"/>
      <w:lvlJc w:val="left"/>
      <w:pPr>
        <w:tabs>
          <w:tab w:val="num" w:pos="170"/>
        </w:tabs>
        <w:ind w:left="170"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A34901"/>
    <w:multiLevelType w:val="singleLevel"/>
    <w:tmpl w:val="D6EEFACA"/>
    <w:lvl w:ilvl="0">
      <w:start w:val="1"/>
      <w:numFmt w:val="decimal"/>
      <w:lvlText w:val="%1"/>
      <w:lvlJc w:val="left"/>
      <w:pPr>
        <w:tabs>
          <w:tab w:val="num" w:pos="570"/>
        </w:tabs>
        <w:ind w:left="570" w:hanging="570"/>
      </w:pPr>
      <w:rPr>
        <w:rFonts w:hint="default"/>
      </w:rPr>
    </w:lvl>
  </w:abstractNum>
  <w:abstractNum w:abstractNumId="6" w15:restartNumberingAfterBreak="0">
    <w:nsid w:val="52775EEA"/>
    <w:multiLevelType w:val="multilevel"/>
    <w:tmpl w:val="284433F4"/>
    <w:lvl w:ilvl="0">
      <w:start w:val="1"/>
      <w:numFmt w:val="decimal"/>
      <w:lvlText w:val="%1."/>
      <w:lvlJc w:val="left"/>
      <w:pPr>
        <w:tabs>
          <w:tab w:val="num" w:pos="360"/>
        </w:tabs>
        <w:ind w:left="360" w:hanging="360"/>
      </w:pPr>
      <w:rPr>
        <w:rFonts w:ascii="Arial" w:hAnsi="Aria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42D6A9C"/>
    <w:multiLevelType w:val="hybridMultilevel"/>
    <w:tmpl w:val="F8B24DBC"/>
    <w:lvl w:ilvl="0" w:tplc="77624BD8">
      <w:start w:val="1"/>
      <w:numFmt w:val="bullet"/>
      <w:pStyle w:val="bijlagenummer"/>
      <w:lvlText w:val=""/>
      <w:lvlJc w:val="left"/>
      <w:pPr>
        <w:tabs>
          <w:tab w:val="num" w:pos="170"/>
        </w:tabs>
        <w:ind w:left="170" w:hanging="170"/>
      </w:pPr>
      <w:rPr>
        <w:rFonts w:ascii="Symbol"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CC2469"/>
    <w:multiLevelType w:val="multilevel"/>
    <w:tmpl w:val="F39C3F32"/>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71884256"/>
    <w:multiLevelType w:val="multilevel"/>
    <w:tmpl w:val="C6EA80E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pStyle w:val="Kop41"/>
      <w:lvlText w:val="%1.%2.%3.%4"/>
      <w:lvlJc w:val="left"/>
      <w:pPr>
        <w:tabs>
          <w:tab w:val="num" w:pos="720"/>
        </w:tabs>
        <w:ind w:left="567" w:hanging="567"/>
      </w:pPr>
    </w:lvl>
    <w:lvl w:ilvl="4">
      <w:start w:val="1"/>
      <w:numFmt w:val="decimal"/>
      <w:pStyle w:val="Kop5"/>
      <w:lvlText w:val="%1.%2.%3.%4.%5"/>
      <w:lvlJc w:val="left"/>
      <w:pPr>
        <w:tabs>
          <w:tab w:val="num" w:pos="1440"/>
        </w:tabs>
        <w:ind w:left="0" w:firstLine="0"/>
      </w:pPr>
    </w:lvl>
    <w:lvl w:ilvl="5">
      <w:start w:val="1"/>
      <w:numFmt w:val="decimal"/>
      <w:pStyle w:val="Kop6"/>
      <w:lvlText w:val="%1.%2.%3.%4.%5.%6"/>
      <w:lvlJc w:val="left"/>
      <w:pPr>
        <w:tabs>
          <w:tab w:val="num" w:pos="1440"/>
        </w:tabs>
        <w:ind w:left="0" w:firstLine="0"/>
      </w:pPr>
    </w:lvl>
    <w:lvl w:ilvl="6">
      <w:start w:val="1"/>
      <w:numFmt w:val="decimal"/>
      <w:pStyle w:val="Kop7"/>
      <w:lvlText w:val="%1.%2.%3.%4.%5.%6.%7"/>
      <w:lvlJc w:val="left"/>
      <w:pPr>
        <w:tabs>
          <w:tab w:val="num" w:pos="1797"/>
        </w:tabs>
        <w:ind w:left="0" w:firstLine="0"/>
      </w:pPr>
    </w:lvl>
    <w:lvl w:ilvl="7">
      <w:start w:val="1"/>
      <w:numFmt w:val="decimal"/>
      <w:pStyle w:val="Kop8"/>
      <w:lvlText w:val="%1.%2.%3.%4.%5.%6.%7.%8"/>
      <w:lvlJc w:val="left"/>
      <w:pPr>
        <w:tabs>
          <w:tab w:val="num" w:pos="1797"/>
        </w:tabs>
        <w:ind w:left="0" w:firstLine="0"/>
      </w:pPr>
    </w:lvl>
    <w:lvl w:ilvl="8">
      <w:start w:val="1"/>
      <w:numFmt w:val="decimal"/>
      <w:pStyle w:val="Kop9"/>
      <w:lvlText w:val="%1.%2.%3.%4.%5.%6.%7.%8.%9"/>
      <w:lvlJc w:val="left"/>
      <w:pPr>
        <w:tabs>
          <w:tab w:val="num" w:pos="2160"/>
        </w:tabs>
        <w:ind w:left="0" w:firstLine="0"/>
      </w:pPr>
    </w:lvl>
  </w:abstractNum>
  <w:abstractNum w:abstractNumId="10" w15:restartNumberingAfterBreak="0">
    <w:nsid w:val="721618BC"/>
    <w:multiLevelType w:val="multilevel"/>
    <w:tmpl w:val="63342E26"/>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78E5393D"/>
    <w:multiLevelType w:val="hybridMultilevel"/>
    <w:tmpl w:val="176AA1DA"/>
    <w:lvl w:ilvl="0" w:tplc="E38882E4">
      <w:start w:val="1"/>
      <w:numFmt w:val="bullet"/>
      <w:pStyle w:val="afschrift"/>
      <w:lvlText w:val=""/>
      <w:lvlJc w:val="left"/>
      <w:pPr>
        <w:tabs>
          <w:tab w:val="num" w:pos="170"/>
        </w:tabs>
        <w:ind w:left="170" w:hanging="170"/>
      </w:pPr>
      <w:rPr>
        <w:rFonts w:ascii="Symbol"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num>
  <w:num w:numId="3">
    <w:abstractNumId w:val="3"/>
  </w:num>
  <w:num w:numId="4">
    <w:abstractNumId w:val="9"/>
  </w:num>
  <w:num w:numId="5">
    <w:abstractNumId w:val="9"/>
  </w:num>
  <w:num w:numId="6">
    <w:abstractNumId w:val="9"/>
  </w:num>
  <w:num w:numId="7">
    <w:abstractNumId w:val="9"/>
  </w:num>
  <w:num w:numId="8">
    <w:abstractNumId w:val="9"/>
  </w:num>
  <w:num w:numId="9">
    <w:abstractNumId w:val="9"/>
  </w:num>
  <w:num w:numId="10">
    <w:abstractNumId w:val="3"/>
  </w:num>
  <w:num w:numId="11">
    <w:abstractNumId w:val="5"/>
  </w:num>
  <w:num w:numId="12">
    <w:abstractNumId w:val="7"/>
  </w:num>
  <w:num w:numId="13">
    <w:abstractNumId w:val="4"/>
  </w:num>
  <w:num w:numId="14">
    <w:abstractNumId w:val="11"/>
  </w:num>
  <w:num w:numId="15">
    <w:abstractNumId w:val="7"/>
  </w:num>
  <w:num w:numId="16">
    <w:abstractNumId w:val="6"/>
  </w:num>
  <w:num w:numId="17">
    <w:abstractNumId w:val="0"/>
  </w:num>
  <w:num w:numId="18">
    <w:abstractNumId w:val="10"/>
  </w:num>
  <w:num w:numId="19">
    <w:abstractNumId w:val="1"/>
  </w:num>
  <w:num w:numId="20">
    <w:abstractNumId w:val="8"/>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9"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4FA"/>
    <w:rsid w:val="000030FC"/>
    <w:rsid w:val="00013EBC"/>
    <w:rsid w:val="00020DF8"/>
    <w:rsid w:val="00036867"/>
    <w:rsid w:val="00037EA2"/>
    <w:rsid w:val="000519D5"/>
    <w:rsid w:val="0006090A"/>
    <w:rsid w:val="00072BD5"/>
    <w:rsid w:val="00087727"/>
    <w:rsid w:val="000A3FC8"/>
    <w:rsid w:val="000A404A"/>
    <w:rsid w:val="000B2215"/>
    <w:rsid w:val="000B28C8"/>
    <w:rsid w:val="000C1C15"/>
    <w:rsid w:val="000C40BD"/>
    <w:rsid w:val="000E48DB"/>
    <w:rsid w:val="00105C0D"/>
    <w:rsid w:val="00126034"/>
    <w:rsid w:val="001370AC"/>
    <w:rsid w:val="0014166A"/>
    <w:rsid w:val="00155F44"/>
    <w:rsid w:val="00157F0B"/>
    <w:rsid w:val="001675F8"/>
    <w:rsid w:val="001765E4"/>
    <w:rsid w:val="001A14BE"/>
    <w:rsid w:val="001B120B"/>
    <w:rsid w:val="001F1B2F"/>
    <w:rsid w:val="001F45E0"/>
    <w:rsid w:val="001F7804"/>
    <w:rsid w:val="0020115F"/>
    <w:rsid w:val="00214A2C"/>
    <w:rsid w:val="00216F40"/>
    <w:rsid w:val="002206C9"/>
    <w:rsid w:val="002511B6"/>
    <w:rsid w:val="002667FC"/>
    <w:rsid w:val="00277E04"/>
    <w:rsid w:val="0028151F"/>
    <w:rsid w:val="0029070E"/>
    <w:rsid w:val="00296FF4"/>
    <w:rsid w:val="002B131F"/>
    <w:rsid w:val="002C4C50"/>
    <w:rsid w:val="002F7789"/>
    <w:rsid w:val="003345F2"/>
    <w:rsid w:val="00336013"/>
    <w:rsid w:val="00347CBC"/>
    <w:rsid w:val="00351C06"/>
    <w:rsid w:val="00354E87"/>
    <w:rsid w:val="003630E2"/>
    <w:rsid w:val="00390481"/>
    <w:rsid w:val="0039476D"/>
    <w:rsid w:val="003949D2"/>
    <w:rsid w:val="003A27DF"/>
    <w:rsid w:val="003C1A73"/>
    <w:rsid w:val="003E2B67"/>
    <w:rsid w:val="00402113"/>
    <w:rsid w:val="00405C75"/>
    <w:rsid w:val="004062AB"/>
    <w:rsid w:val="00421D9A"/>
    <w:rsid w:val="00445C88"/>
    <w:rsid w:val="00450FB6"/>
    <w:rsid w:val="0046479F"/>
    <w:rsid w:val="00472EAD"/>
    <w:rsid w:val="00490EFA"/>
    <w:rsid w:val="004950CA"/>
    <w:rsid w:val="004A1298"/>
    <w:rsid w:val="004C3EDE"/>
    <w:rsid w:val="004D1EBC"/>
    <w:rsid w:val="004E030C"/>
    <w:rsid w:val="004F06D2"/>
    <w:rsid w:val="0050760D"/>
    <w:rsid w:val="0051106E"/>
    <w:rsid w:val="00513EC4"/>
    <w:rsid w:val="005221B8"/>
    <w:rsid w:val="005244C8"/>
    <w:rsid w:val="00553CFB"/>
    <w:rsid w:val="00557327"/>
    <w:rsid w:val="005627EE"/>
    <w:rsid w:val="00570FB6"/>
    <w:rsid w:val="00591106"/>
    <w:rsid w:val="00596111"/>
    <w:rsid w:val="005A1C0F"/>
    <w:rsid w:val="005C3382"/>
    <w:rsid w:val="006129FE"/>
    <w:rsid w:val="00632904"/>
    <w:rsid w:val="0064319A"/>
    <w:rsid w:val="006571C7"/>
    <w:rsid w:val="006573A1"/>
    <w:rsid w:val="00677AD1"/>
    <w:rsid w:val="006837BB"/>
    <w:rsid w:val="0069636B"/>
    <w:rsid w:val="006D4B52"/>
    <w:rsid w:val="006D7F73"/>
    <w:rsid w:val="00710764"/>
    <w:rsid w:val="0072373B"/>
    <w:rsid w:val="00741FFD"/>
    <w:rsid w:val="00742978"/>
    <w:rsid w:val="00744AE5"/>
    <w:rsid w:val="00756457"/>
    <w:rsid w:val="00770CBC"/>
    <w:rsid w:val="00785392"/>
    <w:rsid w:val="007933E8"/>
    <w:rsid w:val="007A03C3"/>
    <w:rsid w:val="007A5A9C"/>
    <w:rsid w:val="007D1F1A"/>
    <w:rsid w:val="007D3894"/>
    <w:rsid w:val="007E67D2"/>
    <w:rsid w:val="007F000F"/>
    <w:rsid w:val="007F5936"/>
    <w:rsid w:val="007F64EB"/>
    <w:rsid w:val="00803B4B"/>
    <w:rsid w:val="008050BB"/>
    <w:rsid w:val="00854C23"/>
    <w:rsid w:val="00866D92"/>
    <w:rsid w:val="00873905"/>
    <w:rsid w:val="008814AA"/>
    <w:rsid w:val="00890F65"/>
    <w:rsid w:val="0089481F"/>
    <w:rsid w:val="00897CC9"/>
    <w:rsid w:val="008D7571"/>
    <w:rsid w:val="008F5844"/>
    <w:rsid w:val="00900D66"/>
    <w:rsid w:val="00924C40"/>
    <w:rsid w:val="009466F3"/>
    <w:rsid w:val="009509DC"/>
    <w:rsid w:val="00956ECA"/>
    <w:rsid w:val="00957D3A"/>
    <w:rsid w:val="0097301A"/>
    <w:rsid w:val="0097350C"/>
    <w:rsid w:val="009901A3"/>
    <w:rsid w:val="009B35DD"/>
    <w:rsid w:val="009B3FB2"/>
    <w:rsid w:val="009C23A6"/>
    <w:rsid w:val="009F0C61"/>
    <w:rsid w:val="009F706B"/>
    <w:rsid w:val="00A05E78"/>
    <w:rsid w:val="00A2189D"/>
    <w:rsid w:val="00A464CB"/>
    <w:rsid w:val="00A65B96"/>
    <w:rsid w:val="00A70F67"/>
    <w:rsid w:val="00A9029D"/>
    <w:rsid w:val="00A91547"/>
    <w:rsid w:val="00AA2207"/>
    <w:rsid w:val="00AA4F19"/>
    <w:rsid w:val="00AB16F4"/>
    <w:rsid w:val="00AB2FD4"/>
    <w:rsid w:val="00AB3DDA"/>
    <w:rsid w:val="00AC278B"/>
    <w:rsid w:val="00AD3E4A"/>
    <w:rsid w:val="00AE597E"/>
    <w:rsid w:val="00AE6BBA"/>
    <w:rsid w:val="00AF52CA"/>
    <w:rsid w:val="00B133F9"/>
    <w:rsid w:val="00B2202E"/>
    <w:rsid w:val="00B31049"/>
    <w:rsid w:val="00B33C1E"/>
    <w:rsid w:val="00B41B5D"/>
    <w:rsid w:val="00B46D51"/>
    <w:rsid w:val="00B52DA8"/>
    <w:rsid w:val="00BA0C5F"/>
    <w:rsid w:val="00BD1C04"/>
    <w:rsid w:val="00BD5DDE"/>
    <w:rsid w:val="00BD7024"/>
    <w:rsid w:val="00BE0A93"/>
    <w:rsid w:val="00BE74D0"/>
    <w:rsid w:val="00BF56C2"/>
    <w:rsid w:val="00BF6A5B"/>
    <w:rsid w:val="00C02E01"/>
    <w:rsid w:val="00C24AA8"/>
    <w:rsid w:val="00C25571"/>
    <w:rsid w:val="00C3781C"/>
    <w:rsid w:val="00C47BF4"/>
    <w:rsid w:val="00C57E73"/>
    <w:rsid w:val="00C62D5E"/>
    <w:rsid w:val="00C65B1F"/>
    <w:rsid w:val="00C70AD2"/>
    <w:rsid w:val="00C715AE"/>
    <w:rsid w:val="00C85E66"/>
    <w:rsid w:val="00CF0173"/>
    <w:rsid w:val="00D15629"/>
    <w:rsid w:val="00D15FB7"/>
    <w:rsid w:val="00D26760"/>
    <w:rsid w:val="00D723DB"/>
    <w:rsid w:val="00DB24C1"/>
    <w:rsid w:val="00DC0315"/>
    <w:rsid w:val="00DD7094"/>
    <w:rsid w:val="00DE562E"/>
    <w:rsid w:val="00E00270"/>
    <w:rsid w:val="00E33D47"/>
    <w:rsid w:val="00E4114F"/>
    <w:rsid w:val="00E4254C"/>
    <w:rsid w:val="00E56A37"/>
    <w:rsid w:val="00E62FCC"/>
    <w:rsid w:val="00E642D1"/>
    <w:rsid w:val="00E92836"/>
    <w:rsid w:val="00EA0F86"/>
    <w:rsid w:val="00EF4ACD"/>
    <w:rsid w:val="00F00551"/>
    <w:rsid w:val="00F10769"/>
    <w:rsid w:val="00F15A51"/>
    <w:rsid w:val="00F33B19"/>
    <w:rsid w:val="00F4488F"/>
    <w:rsid w:val="00F5575B"/>
    <w:rsid w:val="00F604FA"/>
    <w:rsid w:val="00F63534"/>
    <w:rsid w:val="00F645A8"/>
    <w:rsid w:val="00F8693F"/>
    <w:rsid w:val="00F878CE"/>
    <w:rsid w:val="00FE3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6D852D-73F1-434D-B608-E98DBFBD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4319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pPr>
    <w:rPr>
      <w:rFonts w:ascii="Arial" w:hAnsi="Arial"/>
    </w:rPr>
  </w:style>
  <w:style w:type="paragraph" w:styleId="Kop1">
    <w:name w:val="heading 1"/>
    <w:basedOn w:val="Standaard"/>
    <w:next w:val="Standaard"/>
    <w:qFormat/>
    <w:pPr>
      <w:keepNext/>
      <w:spacing w:before="240"/>
      <w:outlineLvl w:val="0"/>
    </w:pPr>
    <w:rPr>
      <w:b/>
      <w:caps/>
      <w:kern w:val="28"/>
    </w:rPr>
  </w:style>
  <w:style w:type="paragraph" w:styleId="Kop2">
    <w:name w:val="heading 2"/>
    <w:basedOn w:val="Standaard"/>
    <w:next w:val="Standaard"/>
    <w:qFormat/>
    <w:pPr>
      <w:keepNext/>
      <w:spacing w:before="240"/>
      <w:outlineLvl w:val="1"/>
    </w:pPr>
    <w:rPr>
      <w:b/>
    </w:rPr>
  </w:style>
  <w:style w:type="paragraph" w:styleId="Kop3">
    <w:name w:val="heading 3"/>
    <w:basedOn w:val="Standaard"/>
    <w:next w:val="Standaard"/>
    <w:qFormat/>
    <w:pPr>
      <w:keepNext/>
      <w:spacing w:before="240"/>
      <w:outlineLvl w:val="2"/>
    </w:pPr>
    <w:rPr>
      <w:i/>
    </w:rPr>
  </w:style>
  <w:style w:type="paragraph" w:styleId="Kop4">
    <w:name w:val="heading 4"/>
    <w:basedOn w:val="Standaard"/>
    <w:next w:val="Standaard"/>
    <w:qFormat/>
    <w:pPr>
      <w:keepNext/>
      <w:outlineLvl w:val="3"/>
    </w:pPr>
    <w:rPr>
      <w:b/>
    </w:rPr>
  </w:style>
  <w:style w:type="paragraph" w:styleId="Kop5">
    <w:name w:val="heading 5"/>
    <w:basedOn w:val="Standaard"/>
    <w:next w:val="Standaard"/>
    <w:qFormat/>
    <w:pPr>
      <w:numPr>
        <w:ilvl w:val="4"/>
        <w:numId w:val="5"/>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4"/>
    </w:pPr>
    <w:rPr>
      <w:sz w:val="22"/>
    </w:rPr>
  </w:style>
  <w:style w:type="paragraph" w:styleId="Kop6">
    <w:name w:val="heading 6"/>
    <w:basedOn w:val="Standaard"/>
    <w:next w:val="Standaard"/>
    <w:qFormat/>
    <w:pPr>
      <w:numPr>
        <w:ilvl w:val="5"/>
        <w:numId w:val="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5"/>
    </w:pPr>
    <w:rPr>
      <w:rFonts w:ascii="Times New Roman" w:hAnsi="Times New Roman"/>
      <w:i/>
      <w:sz w:val="22"/>
    </w:rPr>
  </w:style>
  <w:style w:type="paragraph" w:styleId="Kop7">
    <w:name w:val="heading 7"/>
    <w:basedOn w:val="Standaard"/>
    <w:next w:val="Standaard"/>
    <w:qFormat/>
    <w:pPr>
      <w:numPr>
        <w:ilvl w:val="6"/>
        <w:numId w:val="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6"/>
    </w:pPr>
  </w:style>
  <w:style w:type="paragraph" w:styleId="Kop8">
    <w:name w:val="heading 8"/>
    <w:basedOn w:val="Standaard"/>
    <w:next w:val="Standaard"/>
    <w:qFormat/>
    <w:pPr>
      <w:numPr>
        <w:ilvl w:val="7"/>
        <w:numId w:val="8"/>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7"/>
    </w:pPr>
    <w:rPr>
      <w:i/>
    </w:rPr>
  </w:style>
  <w:style w:type="paragraph" w:styleId="Kop9">
    <w:name w:val="heading 9"/>
    <w:basedOn w:val="Standaard"/>
    <w:next w:val="Standaard"/>
    <w:qFormat/>
    <w:pPr>
      <w:numPr>
        <w:ilvl w:val="8"/>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sluiting">
    <w:name w:val="Closing"/>
    <w:basedOn w:val="Standaard"/>
    <w:pPr>
      <w:tabs>
        <w:tab w:val="left" w:pos="2552"/>
      </w:tabs>
    </w:pPr>
  </w:style>
  <w:style w:type="paragraph" w:customStyle="1" w:styleId="commentaar">
    <w:name w:val="commentaar"/>
    <w:basedOn w:val="Standaard"/>
    <w:rPr>
      <w:i/>
    </w:rPr>
  </w:style>
  <w:style w:type="paragraph" w:customStyle="1" w:styleId="formuliernaamgroot">
    <w:name w:val="formuliernaam groot"/>
    <w:basedOn w:val="Standaard"/>
    <w:next w:val="Standaard"/>
    <w:rPr>
      <w:b/>
      <w:i/>
      <w:color w:val="C0C0C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genummerdkop1">
    <w:name w:val="genummerd kop 1"/>
    <w:basedOn w:val="Kop1"/>
    <w:next w:val="Standaard"/>
    <w:pPr>
      <w:numPr>
        <w:numId w:val="10"/>
      </w:numPr>
      <w:ind w:left="0" w:firstLine="0"/>
    </w:pPr>
    <w:rPr>
      <w:caps w:val="0"/>
      <w:sz w:val="28"/>
    </w:rPr>
  </w:style>
  <w:style w:type="paragraph" w:customStyle="1" w:styleId="genummerdestijlkop3">
    <w:name w:val="genummerde stijl kop 3"/>
    <w:basedOn w:val="Standaard"/>
  </w:style>
  <w:style w:type="character" w:styleId="GevolgdeHyperlink">
    <w:name w:val="FollowedHyperlink"/>
    <w:basedOn w:val="Standaardalinea-lettertype"/>
    <w:rPr>
      <w:color w:val="800080"/>
      <w:u w:val="single"/>
    </w:rPr>
  </w:style>
  <w:style w:type="paragraph" w:styleId="Inhopg1">
    <w:name w:val="toc 1"/>
    <w:basedOn w:val="Standaard"/>
    <w:next w:val="Standaard"/>
    <w:autoRedefine/>
    <w:semiHidden/>
  </w:style>
  <w:style w:type="paragraph" w:styleId="Inhopg2">
    <w:name w:val="toc 2"/>
    <w:basedOn w:val="Standaard"/>
    <w:next w:val="Standaard"/>
    <w:autoRedefine/>
    <w:semiHidden/>
    <w:pPr>
      <w:ind w:left="200"/>
    </w:pPr>
  </w:style>
  <w:style w:type="paragraph" w:styleId="Inhopg3">
    <w:name w:val="toc 3"/>
    <w:basedOn w:val="Standaard"/>
    <w:next w:val="Standaard"/>
    <w:autoRedefine/>
    <w:semiHidden/>
    <w:pPr>
      <w:tabs>
        <w:tab w:val="right" w:leader="dot" w:pos="9062"/>
      </w:tabs>
      <w:ind w:left="400"/>
    </w:pPr>
    <w:rPr>
      <w:noProof/>
    </w:r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paragraph" w:customStyle="1" w:styleId="inspring1">
    <w:name w:val="inspring 1"/>
    <w:basedOn w:val="Inhopg3"/>
    <w:pPr>
      <w:tabs>
        <w:tab w:val="clear" w:pos="567"/>
        <w:tab w:val="clear" w:pos="1134"/>
        <w:tab w:val="left" w:pos="851"/>
      </w:tabs>
      <w:ind w:left="426" w:firstLine="1"/>
    </w:pPr>
  </w:style>
  <w:style w:type="paragraph" w:customStyle="1" w:styleId="inspring2">
    <w:name w:val="inspring 2"/>
    <w:basedOn w:val="Inhopg3"/>
    <w:pPr>
      <w:tabs>
        <w:tab w:val="clear" w:pos="567"/>
        <w:tab w:val="clear" w:pos="1134"/>
        <w:tab w:val="left" w:pos="851"/>
        <w:tab w:val="left" w:pos="1276"/>
      </w:tabs>
      <w:ind w:left="851"/>
    </w:pPr>
  </w:style>
  <w:style w:type="paragraph" w:customStyle="1" w:styleId="kantlijnraadscommissie">
    <w:name w:val="kantlijn raadscommissie"/>
    <w:basedOn w:val="Standaard"/>
    <w:pPr>
      <w:ind w:left="2268"/>
    </w:pPr>
  </w:style>
  <w:style w:type="paragraph" w:customStyle="1" w:styleId="Label">
    <w:name w:val="Label"/>
    <w:basedOn w:val="Standaard"/>
    <w:pPr>
      <w:spacing w:line="240" w:lineRule="atLeast"/>
    </w:pPr>
    <w:rPr>
      <w:i/>
      <w:sz w:val="12"/>
    </w:rPr>
  </w:style>
  <w:style w:type="character" w:styleId="Regelnummer">
    <w:name w:val="line number"/>
    <w:basedOn w:val="Standaardalinea-lettertype"/>
  </w:style>
  <w:style w:type="paragraph" w:customStyle="1" w:styleId="stad">
    <w:name w:val="stad"/>
    <w:basedOn w:val="Standaard"/>
    <w:rPr>
      <w:color w:val="0000FF"/>
    </w:rPr>
  </w:style>
  <w:style w:type="paragraph" w:styleId="Titel">
    <w:name w:val="Title"/>
    <w:basedOn w:val="Standaard"/>
    <w:qFormat/>
    <w:pPr>
      <w:spacing w:before="240" w:after="60"/>
    </w:pPr>
    <w:rPr>
      <w:b/>
      <w:i/>
      <w:color w:val="808080"/>
      <w:kern w:val="28"/>
      <w:sz w:val="28"/>
      <w14:shadow w14:blurRad="50800" w14:dist="38100" w14:dir="2700000" w14:sx="100000" w14:sy="100000" w14:kx="0" w14:ky="0" w14:algn="tl">
        <w14:srgbClr w14:val="000000">
          <w14:alpha w14:val="60000"/>
        </w14:srgbClr>
      </w14:shadow>
    </w:rPr>
  </w:style>
  <w:style w:type="character" w:styleId="Voetnootmarkering">
    <w:name w:val="footnote reference"/>
    <w:basedOn w:val="Standaardalinea-lettertype"/>
    <w:semiHidden/>
    <w:rPr>
      <w:vertAlign w:val="superscript"/>
    </w:rPr>
  </w:style>
  <w:style w:type="paragraph" w:styleId="Voetnoottekst">
    <w:name w:val="footnote text"/>
    <w:basedOn w:val="Standaard"/>
    <w:semiHidden/>
    <w:rPr>
      <w:sz w:val="16"/>
    </w:rPr>
  </w:style>
  <w:style w:type="paragraph" w:styleId="Voettekst">
    <w:name w:val="footer"/>
    <w:basedOn w:val="Standaard"/>
    <w:rPr>
      <w:sz w:val="16"/>
    </w:rPr>
  </w:style>
  <w:style w:type="character" w:customStyle="1" w:styleId="voorkop">
    <w:name w:val="voorkop"/>
    <w:basedOn w:val="Standaardalinea-lettertype"/>
    <w:rPr>
      <w:rFonts w:ascii="Arial" w:hAnsi="Arial"/>
      <w:b/>
      <w:sz w:val="20"/>
    </w:rPr>
  </w:style>
  <w:style w:type="paragraph" w:customStyle="1" w:styleId="Kop41">
    <w:name w:val="Kop 41"/>
    <w:basedOn w:val="Standaard"/>
    <w:pPr>
      <w:numPr>
        <w:ilvl w:val="3"/>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240" w:lineRule="auto"/>
    </w:pPr>
  </w:style>
  <w:style w:type="character" w:customStyle="1" w:styleId="refkop">
    <w:name w:val="refkop"/>
    <w:basedOn w:val="Standaardalinea-lettertype"/>
    <w:rsid w:val="0064319A"/>
    <w:rPr>
      <w:rFonts w:ascii="Arial" w:hAnsi="Arial"/>
      <w:sz w:val="14"/>
      <w:szCs w:val="16"/>
    </w:rPr>
  </w:style>
  <w:style w:type="paragraph" w:styleId="Plattetekst">
    <w:name w:val="Body Text"/>
    <w:basedOn w:val="Standaard"/>
    <w:pPr>
      <w:jc w:val="center"/>
    </w:pPr>
  </w:style>
  <w:style w:type="paragraph" w:styleId="Koptekst">
    <w:name w:val="header"/>
    <w:basedOn w:val="Standaard"/>
    <w:rsid w:val="00D723DB"/>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enter" w:pos="4536"/>
        <w:tab w:val="right" w:pos="9072"/>
      </w:tabs>
      <w:jc w:val="center"/>
    </w:pPr>
    <w:rPr>
      <w:sz w:val="40"/>
    </w:rPr>
  </w:style>
  <w:style w:type="paragraph" w:customStyle="1" w:styleId="hangendinspring1">
    <w:name w:val="hangend inspring 1"/>
    <w:basedOn w:val="inspring1"/>
    <w:pPr>
      <w:tabs>
        <w:tab w:val="left" w:pos="426"/>
      </w:tabs>
      <w:ind w:left="425" w:hanging="425"/>
    </w:pPr>
  </w:style>
  <w:style w:type="paragraph" w:customStyle="1" w:styleId="clausuleopmaak">
    <w:name w:val="clausuleopmaak"/>
    <w:basedOn w:val="Standaard"/>
    <w:rPr>
      <w:sz w:val="16"/>
    </w:rPr>
  </w:style>
  <w:style w:type="paragraph" w:customStyle="1" w:styleId="hangendinspring2">
    <w:name w:val="hangend inspring 2"/>
    <w:basedOn w:val="inspring2"/>
    <w:pPr>
      <w:ind w:hanging="425"/>
    </w:pPr>
  </w:style>
  <w:style w:type="paragraph" w:customStyle="1" w:styleId="mergevelden">
    <w:name w:val="mergevelden"/>
  </w:style>
  <w:style w:type="paragraph" w:customStyle="1" w:styleId="AutoCorrectie">
    <w:name w:val="AutoCorrectie"/>
  </w:style>
  <w:style w:type="character" w:styleId="Paginanummer">
    <w:name w:val="page number"/>
    <w:basedOn w:val="Standaardalinea-lettertype"/>
  </w:style>
  <w:style w:type="paragraph" w:customStyle="1" w:styleId="bijlagenummer">
    <w:name w:val="bijlagenummer"/>
    <w:basedOn w:val="Voettekst"/>
    <w:rsid w:val="009B3FB2"/>
    <w:pPr>
      <w:numPr>
        <w:numId w:val="1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240" w:lineRule="auto"/>
    </w:pPr>
  </w:style>
  <w:style w:type="paragraph" w:customStyle="1" w:styleId="afschrift">
    <w:name w:val="afschrift"/>
    <w:basedOn w:val="Voettekst"/>
    <w:rsid w:val="005A1C0F"/>
    <w:pPr>
      <w:numPr>
        <w:numId w:val="1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pPr>
    <w:rPr>
      <w:sz w:val="20"/>
    </w:rPr>
  </w:style>
  <w:style w:type="character" w:styleId="Hyperlink">
    <w:name w:val="Hyperlink"/>
    <w:basedOn w:val="Standaardalinea-lettertype"/>
    <w:rsid w:val="0046479F"/>
    <w:rPr>
      <w:color w:val="0000FF"/>
      <w:u w:val="single"/>
    </w:rPr>
  </w:style>
  <w:style w:type="table" w:styleId="Tabelraster">
    <w:name w:val="Table Grid"/>
    <w:basedOn w:val="Standaardtabel"/>
    <w:rsid w:val="009466F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koptwee">
    <w:name w:val="refkoptwee"/>
    <w:basedOn w:val="Standaard"/>
    <w:rsid w:val="0064319A"/>
    <w:rPr>
      <w:sz w:val="16"/>
    </w:rPr>
  </w:style>
  <w:style w:type="paragraph" w:customStyle="1" w:styleId="archief">
    <w:name w:val="archief"/>
    <w:rsid w:val="00214A2C"/>
    <w:rPr>
      <w:rFonts w:ascii="Arial" w:hAnsi="Arial"/>
      <w:color w:val="FFFFFF"/>
    </w:rPr>
  </w:style>
  <w:style w:type="paragraph" w:customStyle="1" w:styleId="Arial10">
    <w:name w:val="Arial10"/>
    <w:basedOn w:val="Standaard"/>
    <w:rsid w:val="009F0C61"/>
    <w:pPr>
      <w:spacing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496253">
      <w:bodyDiv w:val="1"/>
      <w:marLeft w:val="0"/>
      <w:marRight w:val="0"/>
      <w:marTop w:val="0"/>
      <w:marBottom w:val="0"/>
      <w:divBdr>
        <w:top w:val="none" w:sz="0" w:space="0" w:color="auto"/>
        <w:left w:val="none" w:sz="0" w:space="0" w:color="auto"/>
        <w:bottom w:val="none" w:sz="0" w:space="0" w:color="auto"/>
        <w:right w:val="none" w:sz="0" w:space="0" w:color="auto"/>
      </w:divBdr>
    </w:div>
    <w:div w:id="201487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aasdriel.nl"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aasdriel\dfs\overlappend\Sjablonen\Antwoordbrief%20MAST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326E7-D883-4EAA-9A66-2A4F1F9B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Antwoordbrief MASTER</Template>
  <TotalTime>35</TotalTime>
  <Pages>1</Pages>
  <Words>666</Words>
  <Characters>3666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Aan:</vt:lpstr>
    </vt:vector>
  </TitlesOfParts>
  <Company>Gemeente Maasdriel</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Monique Steffens</dc:creator>
  <cp:lastModifiedBy>Erwin van Dartel</cp:lastModifiedBy>
  <cp:revision>6</cp:revision>
  <cp:lastPrinted>2010-10-28T13:32:00Z</cp:lastPrinted>
  <dcterms:created xsi:type="dcterms:W3CDTF">2021-05-17T08:52:00Z</dcterms:created>
  <dcterms:modified xsi:type="dcterms:W3CDTF">2021-05-27T12:21:00Z</dcterms:modified>
</cp:coreProperties>
</file>